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5D4AF8" w:rsidP="00A75AE8">
      <w:pPr>
        <w:tabs>
          <w:tab w:val="left" w:pos="142"/>
        </w:tabs>
        <w:jc w:val="center"/>
        <w:rPr>
          <w:rFonts w:ascii="Arial" w:hAnsi="Arial" w:cs="Arial"/>
          <w:sz w:val="24"/>
          <w:szCs w:val="24"/>
        </w:rPr>
      </w:pPr>
      <w:r>
        <w:rPr>
          <w:rFonts w:ascii="Arial" w:hAnsi="Arial" w:cs="Arial"/>
          <w:sz w:val="24"/>
          <w:szCs w:val="24"/>
        </w:rPr>
        <w:t>Kent and Medway</w:t>
      </w:r>
      <w:r w:rsidR="00A75AE8" w:rsidRPr="002649FE">
        <w:rPr>
          <w:rFonts w:ascii="Arial" w:hAnsi="Arial" w:cs="Arial"/>
          <w:sz w:val="24"/>
          <w:szCs w:val="24"/>
        </w:rPr>
        <w:t xml:space="preserve"> Area Team </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4369D6">
        <w:rPr>
          <w:rFonts w:ascii="Arial" w:hAnsi="Arial" w:cs="Arial"/>
          <w:sz w:val="24"/>
          <w:szCs w:val="24"/>
        </w:rPr>
        <w:t>DR SHORT &amp; PARTNERS (REDWOOD PRACTICE)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4369D6">
        <w:rPr>
          <w:rFonts w:ascii="Arial" w:hAnsi="Arial" w:cs="Arial"/>
          <w:sz w:val="24"/>
          <w:szCs w:val="24"/>
        </w:rPr>
        <w:t>G82185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5B279B">
        <w:rPr>
          <w:rFonts w:ascii="Arial" w:hAnsi="Arial" w:cs="Arial"/>
          <w:sz w:val="24"/>
          <w:szCs w:val="24"/>
        </w:rPr>
        <w:t xml:space="preserve">Christine </w:t>
      </w:r>
      <w:proofErr w:type="gramStart"/>
      <w:r w:rsidR="005B279B">
        <w:rPr>
          <w:rFonts w:ascii="Arial" w:hAnsi="Arial" w:cs="Arial"/>
          <w:sz w:val="24"/>
          <w:szCs w:val="24"/>
        </w:rPr>
        <w:t>Bright</w:t>
      </w:r>
      <w:r w:rsidRPr="002649FE">
        <w:rPr>
          <w:rFonts w:ascii="Arial" w:hAnsi="Arial" w:cs="Arial"/>
          <w:sz w:val="24"/>
          <w:szCs w:val="24"/>
        </w:rPr>
        <w:t xml:space="preserve">  </w:t>
      </w:r>
      <w:r w:rsidR="00790C51">
        <w:rPr>
          <w:rFonts w:ascii="Arial" w:hAnsi="Arial" w:cs="Arial"/>
          <w:sz w:val="24"/>
          <w:szCs w:val="24"/>
        </w:rPr>
        <w:t>(</w:t>
      </w:r>
      <w:proofErr w:type="gramEnd"/>
      <w:r w:rsidR="00790C51">
        <w:rPr>
          <w:rFonts w:ascii="Arial" w:hAnsi="Arial" w:cs="Arial"/>
          <w:sz w:val="24"/>
          <w:szCs w:val="24"/>
        </w:rPr>
        <w:t>Practice Manager)</w:t>
      </w:r>
      <w:r w:rsidR="005B279B">
        <w:rPr>
          <w:rFonts w:ascii="Arial" w:hAnsi="Arial" w:cs="Arial"/>
          <w:sz w:val="24"/>
          <w:szCs w:val="24"/>
        </w:rPr>
        <w:tab/>
      </w:r>
      <w:r w:rsidR="005B279B">
        <w:rPr>
          <w:rFonts w:ascii="Arial" w:hAnsi="Arial" w:cs="Arial"/>
          <w:sz w:val="24"/>
          <w:szCs w:val="24"/>
        </w:rPr>
        <w:tab/>
      </w:r>
      <w:r w:rsidRPr="002649FE">
        <w:rPr>
          <w:rFonts w:ascii="Arial" w:hAnsi="Arial" w:cs="Arial"/>
          <w:sz w:val="24"/>
          <w:szCs w:val="24"/>
        </w:rPr>
        <w:t>Date:</w:t>
      </w:r>
      <w:r w:rsidR="005B279B">
        <w:rPr>
          <w:rFonts w:ascii="Arial" w:hAnsi="Arial" w:cs="Arial"/>
          <w:sz w:val="24"/>
          <w:szCs w:val="24"/>
        </w:rPr>
        <w:t xml:space="preserve"> 30</w:t>
      </w:r>
      <w:r w:rsidR="005B279B" w:rsidRPr="005B279B">
        <w:rPr>
          <w:rFonts w:ascii="Arial" w:hAnsi="Arial" w:cs="Arial"/>
          <w:sz w:val="24"/>
          <w:szCs w:val="24"/>
          <w:vertAlign w:val="superscript"/>
        </w:rPr>
        <w:t>th</w:t>
      </w:r>
      <w:r w:rsidR="005B279B">
        <w:rPr>
          <w:rFonts w:ascii="Arial" w:hAnsi="Arial" w:cs="Arial"/>
          <w:sz w:val="24"/>
          <w:szCs w:val="24"/>
        </w:rPr>
        <w:t xml:space="preserve"> March 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005B279B">
        <w:rPr>
          <w:rFonts w:ascii="Arial" w:hAnsi="Arial" w:cs="Arial"/>
          <w:sz w:val="24"/>
          <w:szCs w:val="24"/>
        </w:rPr>
        <w:t xml:space="preserve">        Janet Walker</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t>Date:</w:t>
      </w:r>
      <w:r w:rsidR="005B279B">
        <w:rPr>
          <w:rFonts w:ascii="Arial" w:hAnsi="Arial" w:cs="Arial"/>
          <w:sz w:val="24"/>
          <w:szCs w:val="24"/>
        </w:rPr>
        <w:t xml:space="preserve">  30</w:t>
      </w:r>
      <w:r w:rsidR="005B279B" w:rsidRPr="005B279B">
        <w:rPr>
          <w:rFonts w:ascii="Arial" w:hAnsi="Arial" w:cs="Arial"/>
          <w:sz w:val="24"/>
          <w:szCs w:val="24"/>
          <w:vertAlign w:val="superscript"/>
        </w:rPr>
        <w:t>th</w:t>
      </w:r>
      <w:r w:rsidR="005B279B">
        <w:rPr>
          <w:rFonts w:ascii="Arial" w:hAnsi="Arial" w:cs="Arial"/>
          <w:sz w:val="24"/>
          <w:szCs w:val="24"/>
        </w:rPr>
        <w:t xml:space="preserve"> March 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672DA">
        <w:trPr>
          <w:trHeight w:val="70"/>
        </w:trPr>
        <w:tc>
          <w:tcPr>
            <w:tcW w:w="14293" w:type="dxa"/>
            <w:gridSpan w:val="2"/>
          </w:tcPr>
          <w:p w:rsidR="00A75AE8" w:rsidRPr="002649FE" w:rsidRDefault="00A75AE8" w:rsidP="00A672DA">
            <w:pPr>
              <w:pStyle w:val="Default"/>
              <w:tabs>
                <w:tab w:val="left" w:pos="142"/>
              </w:tabs>
              <w:rPr>
                <w:rFonts w:ascii="Arial" w:hAnsi="Arial" w:cs="Arial"/>
                <w:color w:val="auto"/>
              </w:rPr>
            </w:pPr>
          </w:p>
          <w:p w:rsidR="00A75AE8" w:rsidRPr="004369D6" w:rsidRDefault="00A75AE8" w:rsidP="00A672DA">
            <w:pPr>
              <w:pStyle w:val="Default"/>
              <w:tabs>
                <w:tab w:val="left" w:pos="142"/>
              </w:tabs>
              <w:rPr>
                <w:rFonts w:ascii="Arial" w:hAnsi="Arial" w:cs="Arial"/>
                <w:b/>
                <w:color w:val="auto"/>
              </w:rPr>
            </w:pPr>
            <w:r w:rsidRPr="002649FE">
              <w:rPr>
                <w:rFonts w:ascii="Arial" w:hAnsi="Arial" w:cs="Arial"/>
                <w:color w:val="auto"/>
              </w:rPr>
              <w:t>Does t</w:t>
            </w:r>
            <w:r w:rsidR="004369D6">
              <w:rPr>
                <w:rFonts w:ascii="Arial" w:hAnsi="Arial" w:cs="Arial"/>
                <w:color w:val="auto"/>
              </w:rPr>
              <w:t xml:space="preserve">he Practice have a PPG?          </w:t>
            </w:r>
            <w:r w:rsidR="004369D6">
              <w:rPr>
                <w:rFonts w:ascii="Arial" w:hAnsi="Arial" w:cs="Arial"/>
                <w:b/>
                <w:color w:val="auto"/>
              </w:rPr>
              <w:t>YES</w:t>
            </w:r>
          </w:p>
          <w:p w:rsidR="00A75AE8" w:rsidRPr="002649FE" w:rsidRDefault="00A75AE8" w:rsidP="00A672DA">
            <w:pPr>
              <w:tabs>
                <w:tab w:val="left" w:pos="142"/>
              </w:tabs>
              <w:rPr>
                <w:rFonts w:ascii="Arial" w:hAnsi="Arial" w:cs="Arial"/>
                <w:b/>
                <w:sz w:val="24"/>
                <w:szCs w:val="24"/>
              </w:rPr>
            </w:pPr>
          </w:p>
        </w:tc>
      </w:tr>
      <w:tr w:rsidR="00A75AE8" w:rsidRPr="002649FE" w:rsidTr="00A672DA">
        <w:trPr>
          <w:trHeight w:val="70"/>
        </w:trPr>
        <w:tc>
          <w:tcPr>
            <w:tcW w:w="14293" w:type="dxa"/>
            <w:gridSpan w:val="2"/>
          </w:tcPr>
          <w:p w:rsidR="00A75AE8" w:rsidRPr="002649FE" w:rsidRDefault="00A75AE8" w:rsidP="00A672DA">
            <w:pPr>
              <w:pStyle w:val="Default"/>
              <w:tabs>
                <w:tab w:val="left" w:pos="142"/>
              </w:tabs>
              <w:rPr>
                <w:rFonts w:ascii="Arial" w:hAnsi="Arial" w:cs="Arial"/>
                <w:color w:val="auto"/>
              </w:rPr>
            </w:pPr>
          </w:p>
          <w:p w:rsidR="00A75AE8" w:rsidRPr="004369D6" w:rsidRDefault="00A75AE8" w:rsidP="00A672DA">
            <w:pPr>
              <w:pStyle w:val="Default"/>
              <w:tabs>
                <w:tab w:val="left" w:pos="142"/>
              </w:tabs>
              <w:rPr>
                <w:rFonts w:ascii="Arial" w:hAnsi="Arial" w:cs="Arial"/>
                <w:b/>
                <w:color w:val="auto"/>
              </w:rPr>
            </w:pPr>
            <w:r w:rsidRPr="002649FE">
              <w:rPr>
                <w:rFonts w:ascii="Arial" w:hAnsi="Arial" w:cs="Arial"/>
                <w:color w:val="auto"/>
              </w:rPr>
              <w:t>Method of engagement with PPG: Face to face, Email, Other (please specify)</w:t>
            </w:r>
            <w:r w:rsidR="004369D6">
              <w:rPr>
                <w:rFonts w:ascii="Arial" w:hAnsi="Arial" w:cs="Arial"/>
                <w:color w:val="auto"/>
              </w:rPr>
              <w:t xml:space="preserve">   </w:t>
            </w:r>
            <w:r w:rsidR="005547AC">
              <w:rPr>
                <w:rFonts w:ascii="Arial" w:hAnsi="Arial" w:cs="Arial"/>
                <w:b/>
                <w:color w:val="auto"/>
              </w:rPr>
              <w:t xml:space="preserve">Regular PPG Meetings, email exchanges (useful information </w:t>
            </w:r>
            <w:proofErr w:type="spellStart"/>
            <w:r w:rsidR="005547AC">
              <w:rPr>
                <w:rFonts w:ascii="Arial" w:hAnsi="Arial" w:cs="Arial"/>
                <w:b/>
                <w:color w:val="auto"/>
              </w:rPr>
              <w:t>ie</w:t>
            </w:r>
            <w:proofErr w:type="spellEnd"/>
            <w:r w:rsidR="005547AC">
              <w:rPr>
                <w:rFonts w:ascii="Arial" w:hAnsi="Arial" w:cs="Arial"/>
                <w:b/>
                <w:color w:val="auto"/>
              </w:rPr>
              <w:t xml:space="preserve">. local meetings, </w:t>
            </w:r>
            <w:proofErr w:type="spellStart"/>
            <w:r w:rsidR="005547AC">
              <w:rPr>
                <w:rFonts w:ascii="Arial" w:hAnsi="Arial" w:cs="Arial"/>
                <w:b/>
                <w:color w:val="auto"/>
              </w:rPr>
              <w:t>Healthwatch</w:t>
            </w:r>
            <w:proofErr w:type="spellEnd"/>
            <w:r w:rsidR="005547AC">
              <w:rPr>
                <w:rFonts w:ascii="Arial" w:hAnsi="Arial" w:cs="Arial"/>
                <w:b/>
                <w:color w:val="auto"/>
              </w:rPr>
              <w:t xml:space="preserve"> updates etc. are also emailed to all our members in between meetings.)</w:t>
            </w:r>
          </w:p>
          <w:p w:rsidR="00A75AE8" w:rsidRPr="002649FE" w:rsidRDefault="00A75AE8" w:rsidP="00A672DA">
            <w:pPr>
              <w:pStyle w:val="Default"/>
              <w:tabs>
                <w:tab w:val="left" w:pos="142"/>
              </w:tabs>
              <w:rPr>
                <w:rFonts w:ascii="Arial" w:hAnsi="Arial" w:cs="Arial"/>
                <w:color w:val="auto"/>
              </w:rPr>
            </w:pPr>
          </w:p>
        </w:tc>
      </w:tr>
      <w:tr w:rsidR="00A75AE8" w:rsidRPr="002649FE" w:rsidTr="00A672DA">
        <w:trPr>
          <w:trHeight w:val="798"/>
        </w:trPr>
        <w:tc>
          <w:tcPr>
            <w:tcW w:w="14293" w:type="dxa"/>
            <w:gridSpan w:val="2"/>
          </w:tcPr>
          <w:p w:rsidR="00A75AE8" w:rsidRPr="002649FE" w:rsidRDefault="00A75AE8" w:rsidP="00A672DA">
            <w:pPr>
              <w:pStyle w:val="Default"/>
              <w:tabs>
                <w:tab w:val="left" w:pos="142"/>
              </w:tabs>
              <w:rPr>
                <w:rFonts w:ascii="Arial" w:hAnsi="Arial" w:cs="Arial"/>
              </w:rPr>
            </w:pPr>
          </w:p>
          <w:p w:rsidR="00A75AE8" w:rsidRPr="004369D6" w:rsidRDefault="00A75AE8" w:rsidP="00A672DA">
            <w:pPr>
              <w:pStyle w:val="Default"/>
              <w:tabs>
                <w:tab w:val="left" w:pos="142"/>
              </w:tabs>
              <w:rPr>
                <w:rFonts w:ascii="Arial" w:hAnsi="Arial" w:cs="Arial"/>
                <w:b/>
              </w:rPr>
            </w:pPr>
            <w:r w:rsidRPr="002649FE">
              <w:rPr>
                <w:rFonts w:ascii="Arial" w:hAnsi="Arial" w:cs="Arial"/>
              </w:rPr>
              <w:t>Number of members of PPG:</w:t>
            </w:r>
            <w:r w:rsidR="004369D6">
              <w:rPr>
                <w:rFonts w:ascii="Arial" w:hAnsi="Arial" w:cs="Arial"/>
              </w:rPr>
              <w:t xml:space="preserve">    </w:t>
            </w:r>
            <w:r w:rsidR="005547AC">
              <w:rPr>
                <w:rFonts w:ascii="Arial" w:hAnsi="Arial" w:cs="Arial"/>
                <w:b/>
              </w:rPr>
              <w:t>12 (plus Practice Managers and a GP)</w:t>
            </w:r>
          </w:p>
          <w:p w:rsidR="00A75AE8" w:rsidRPr="002649FE" w:rsidRDefault="00A75AE8" w:rsidP="00A672DA">
            <w:pPr>
              <w:pStyle w:val="Default"/>
              <w:tabs>
                <w:tab w:val="left" w:pos="142"/>
              </w:tabs>
              <w:rPr>
                <w:rFonts w:ascii="Arial" w:hAnsi="Arial" w:cs="Arial"/>
              </w:rPr>
            </w:pPr>
          </w:p>
        </w:tc>
      </w:tr>
      <w:tr w:rsidR="00A75AE8" w:rsidRPr="002649FE" w:rsidTr="00A672DA">
        <w:trPr>
          <w:trHeight w:val="1375"/>
        </w:trPr>
        <w:tc>
          <w:tcPr>
            <w:tcW w:w="6379" w:type="dxa"/>
          </w:tcPr>
          <w:p w:rsidR="00A75AE8" w:rsidRPr="002649FE" w:rsidRDefault="00A75AE8" w:rsidP="00A672DA">
            <w:pPr>
              <w:pStyle w:val="Default"/>
              <w:tabs>
                <w:tab w:val="left" w:pos="142"/>
              </w:tabs>
              <w:rPr>
                <w:rFonts w:ascii="Arial" w:hAnsi="Arial" w:cs="Arial"/>
              </w:rPr>
            </w:pPr>
          </w:p>
          <w:p w:rsidR="00A75AE8" w:rsidRPr="002649FE" w:rsidRDefault="00A75AE8" w:rsidP="00A672DA">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672DA">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672DA">
              <w:tc>
                <w:tcPr>
                  <w:tcW w:w="1843" w:type="dxa"/>
                </w:tcPr>
                <w:p w:rsidR="00A75AE8" w:rsidRPr="002649FE" w:rsidRDefault="00A75AE8" w:rsidP="00A672DA">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672DA">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672DA">
                  <w:pPr>
                    <w:pStyle w:val="Default"/>
                    <w:tabs>
                      <w:tab w:val="left" w:pos="142"/>
                    </w:tabs>
                    <w:rPr>
                      <w:rFonts w:ascii="Arial" w:hAnsi="Arial" w:cs="Arial"/>
                    </w:rPr>
                  </w:pPr>
                  <w:r w:rsidRPr="002649FE">
                    <w:rPr>
                      <w:rFonts w:ascii="Arial" w:hAnsi="Arial" w:cs="Arial"/>
                    </w:rPr>
                    <w:t xml:space="preserve">Female </w:t>
                  </w:r>
                </w:p>
              </w:tc>
            </w:tr>
            <w:tr w:rsidR="00A75AE8" w:rsidRPr="002649FE" w:rsidTr="00A672DA">
              <w:tc>
                <w:tcPr>
                  <w:tcW w:w="1843" w:type="dxa"/>
                </w:tcPr>
                <w:p w:rsidR="00A75AE8" w:rsidRPr="002649FE" w:rsidRDefault="00A75AE8" w:rsidP="00A672DA">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266F43" w:rsidP="00266F43">
                  <w:pPr>
                    <w:pStyle w:val="Default"/>
                    <w:tabs>
                      <w:tab w:val="left" w:pos="142"/>
                    </w:tabs>
                    <w:jc w:val="both"/>
                    <w:rPr>
                      <w:rFonts w:ascii="Arial" w:hAnsi="Arial" w:cs="Arial"/>
                    </w:rPr>
                  </w:pPr>
                  <w:r>
                    <w:rPr>
                      <w:rFonts w:ascii="Arial" w:hAnsi="Arial" w:cs="Arial"/>
                    </w:rPr>
                    <w:t>49%</w:t>
                  </w:r>
                </w:p>
              </w:tc>
              <w:tc>
                <w:tcPr>
                  <w:tcW w:w="1985" w:type="dxa"/>
                </w:tcPr>
                <w:p w:rsidR="00A75AE8" w:rsidRPr="002649FE" w:rsidRDefault="00266F43" w:rsidP="00A672DA">
                  <w:pPr>
                    <w:pStyle w:val="Default"/>
                    <w:tabs>
                      <w:tab w:val="left" w:pos="142"/>
                    </w:tabs>
                    <w:rPr>
                      <w:rFonts w:ascii="Arial" w:hAnsi="Arial" w:cs="Arial"/>
                    </w:rPr>
                  </w:pPr>
                  <w:r>
                    <w:rPr>
                      <w:rFonts w:ascii="Arial" w:hAnsi="Arial" w:cs="Arial"/>
                    </w:rPr>
                    <w:t>51%</w:t>
                  </w:r>
                </w:p>
              </w:tc>
            </w:tr>
            <w:tr w:rsidR="00A75AE8" w:rsidRPr="002649FE" w:rsidTr="00A672DA">
              <w:tc>
                <w:tcPr>
                  <w:tcW w:w="1843" w:type="dxa"/>
                </w:tcPr>
                <w:p w:rsidR="00A75AE8" w:rsidRPr="002649FE" w:rsidRDefault="00A75AE8" w:rsidP="00A672DA">
                  <w:pPr>
                    <w:pStyle w:val="Default"/>
                    <w:tabs>
                      <w:tab w:val="left" w:pos="142"/>
                    </w:tabs>
                    <w:rPr>
                      <w:rFonts w:ascii="Arial" w:hAnsi="Arial" w:cs="Arial"/>
                    </w:rPr>
                  </w:pPr>
                  <w:r w:rsidRPr="002649FE">
                    <w:rPr>
                      <w:rFonts w:ascii="Arial" w:hAnsi="Arial" w:cs="Arial"/>
                    </w:rPr>
                    <w:t>PRG</w:t>
                  </w:r>
                </w:p>
              </w:tc>
              <w:tc>
                <w:tcPr>
                  <w:tcW w:w="1701" w:type="dxa"/>
                </w:tcPr>
                <w:p w:rsidR="00A75AE8" w:rsidRPr="004369D6" w:rsidRDefault="00266F43" w:rsidP="00A672DA">
                  <w:pPr>
                    <w:pStyle w:val="Default"/>
                    <w:tabs>
                      <w:tab w:val="left" w:pos="142"/>
                    </w:tabs>
                    <w:rPr>
                      <w:rFonts w:ascii="Arial" w:hAnsi="Arial" w:cs="Arial"/>
                      <w:b/>
                    </w:rPr>
                  </w:pPr>
                  <w:r>
                    <w:rPr>
                      <w:rFonts w:ascii="Arial" w:hAnsi="Arial" w:cs="Arial"/>
                      <w:b/>
                    </w:rPr>
                    <w:t>33%</w:t>
                  </w:r>
                </w:p>
              </w:tc>
              <w:tc>
                <w:tcPr>
                  <w:tcW w:w="1985" w:type="dxa"/>
                </w:tcPr>
                <w:p w:rsidR="00A75AE8" w:rsidRPr="004369D6" w:rsidRDefault="00266F43" w:rsidP="00A672DA">
                  <w:pPr>
                    <w:pStyle w:val="Default"/>
                    <w:tabs>
                      <w:tab w:val="left" w:pos="142"/>
                    </w:tabs>
                    <w:rPr>
                      <w:rFonts w:ascii="Arial" w:hAnsi="Arial" w:cs="Arial"/>
                      <w:b/>
                    </w:rPr>
                  </w:pPr>
                  <w:r>
                    <w:rPr>
                      <w:rFonts w:ascii="Arial" w:hAnsi="Arial" w:cs="Arial"/>
                      <w:b/>
                    </w:rPr>
                    <w:t>67%</w:t>
                  </w:r>
                </w:p>
              </w:tc>
            </w:tr>
          </w:tbl>
          <w:p w:rsidR="00A75AE8" w:rsidRPr="002649FE" w:rsidRDefault="00A75AE8" w:rsidP="00A672DA">
            <w:pPr>
              <w:pStyle w:val="Default"/>
              <w:tabs>
                <w:tab w:val="left" w:pos="142"/>
              </w:tabs>
              <w:rPr>
                <w:rFonts w:ascii="Arial" w:hAnsi="Arial" w:cs="Arial"/>
              </w:rPr>
            </w:pPr>
          </w:p>
        </w:tc>
        <w:tc>
          <w:tcPr>
            <w:tcW w:w="7914" w:type="dxa"/>
          </w:tcPr>
          <w:p w:rsidR="00A75AE8" w:rsidRPr="002649FE" w:rsidRDefault="00A75AE8" w:rsidP="00A672DA">
            <w:pPr>
              <w:pStyle w:val="Default"/>
              <w:tabs>
                <w:tab w:val="left" w:pos="142"/>
              </w:tabs>
              <w:rPr>
                <w:rFonts w:ascii="Arial" w:hAnsi="Arial" w:cs="Arial"/>
              </w:rPr>
            </w:pPr>
          </w:p>
          <w:p w:rsidR="00A75AE8" w:rsidRPr="002649FE" w:rsidRDefault="00A75AE8" w:rsidP="00A672DA">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672DA">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672DA">
              <w:tc>
                <w:tcPr>
                  <w:tcW w:w="1163" w:type="dxa"/>
                </w:tcPr>
                <w:p w:rsidR="00A75AE8" w:rsidRPr="002649FE" w:rsidRDefault="00A75AE8" w:rsidP="00A672DA">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672DA">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672DA">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672DA">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672DA">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672DA">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672DA">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672DA">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672DA">
                  <w:pPr>
                    <w:pStyle w:val="Default"/>
                    <w:tabs>
                      <w:tab w:val="left" w:pos="142"/>
                    </w:tabs>
                    <w:rPr>
                      <w:rFonts w:ascii="Arial" w:hAnsi="Arial" w:cs="Arial"/>
                    </w:rPr>
                  </w:pPr>
                  <w:r w:rsidRPr="002649FE">
                    <w:rPr>
                      <w:rFonts w:ascii="Arial" w:hAnsi="Arial" w:cs="Arial"/>
                    </w:rPr>
                    <w:t>&gt; 75</w:t>
                  </w:r>
                </w:p>
              </w:tc>
            </w:tr>
            <w:tr w:rsidR="00A75AE8" w:rsidRPr="002649FE" w:rsidTr="00A672DA">
              <w:tc>
                <w:tcPr>
                  <w:tcW w:w="1163" w:type="dxa"/>
                </w:tcPr>
                <w:p w:rsidR="00A75AE8" w:rsidRPr="002649FE" w:rsidRDefault="00A75AE8" w:rsidP="00A672DA">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5B279B" w:rsidP="00A672DA">
                  <w:pPr>
                    <w:pStyle w:val="Default"/>
                    <w:tabs>
                      <w:tab w:val="left" w:pos="142"/>
                    </w:tabs>
                    <w:rPr>
                      <w:rFonts w:ascii="Arial" w:hAnsi="Arial" w:cs="Arial"/>
                    </w:rPr>
                  </w:pPr>
                  <w:r>
                    <w:rPr>
                      <w:rFonts w:ascii="Arial" w:hAnsi="Arial" w:cs="Arial"/>
                    </w:rPr>
                    <w:t>19</w:t>
                  </w:r>
                </w:p>
              </w:tc>
              <w:tc>
                <w:tcPr>
                  <w:tcW w:w="850" w:type="dxa"/>
                </w:tcPr>
                <w:p w:rsidR="00A75AE8" w:rsidRPr="002649FE" w:rsidRDefault="005B279B" w:rsidP="00A672DA">
                  <w:pPr>
                    <w:pStyle w:val="Default"/>
                    <w:tabs>
                      <w:tab w:val="left" w:pos="142"/>
                    </w:tabs>
                    <w:rPr>
                      <w:rFonts w:ascii="Arial" w:hAnsi="Arial" w:cs="Arial"/>
                    </w:rPr>
                  </w:pPr>
                  <w:r>
                    <w:rPr>
                      <w:rFonts w:ascii="Arial" w:hAnsi="Arial" w:cs="Arial"/>
                    </w:rPr>
                    <w:t>9</w:t>
                  </w:r>
                </w:p>
              </w:tc>
              <w:tc>
                <w:tcPr>
                  <w:tcW w:w="851" w:type="dxa"/>
                </w:tcPr>
                <w:p w:rsidR="00A75AE8" w:rsidRPr="002649FE" w:rsidRDefault="005B279B" w:rsidP="00A672DA">
                  <w:pPr>
                    <w:pStyle w:val="Default"/>
                    <w:tabs>
                      <w:tab w:val="left" w:pos="142"/>
                    </w:tabs>
                    <w:rPr>
                      <w:rFonts w:ascii="Arial" w:hAnsi="Arial" w:cs="Arial"/>
                    </w:rPr>
                  </w:pPr>
                  <w:r>
                    <w:rPr>
                      <w:rFonts w:ascii="Arial" w:hAnsi="Arial" w:cs="Arial"/>
                    </w:rPr>
                    <w:t>13</w:t>
                  </w:r>
                </w:p>
              </w:tc>
              <w:tc>
                <w:tcPr>
                  <w:tcW w:w="850" w:type="dxa"/>
                </w:tcPr>
                <w:p w:rsidR="00A75AE8" w:rsidRPr="002649FE" w:rsidRDefault="005B279B" w:rsidP="00A672DA">
                  <w:pPr>
                    <w:pStyle w:val="Default"/>
                    <w:tabs>
                      <w:tab w:val="left" w:pos="142"/>
                    </w:tabs>
                    <w:rPr>
                      <w:rFonts w:ascii="Arial" w:hAnsi="Arial" w:cs="Arial"/>
                    </w:rPr>
                  </w:pPr>
                  <w:r>
                    <w:rPr>
                      <w:rFonts w:ascii="Arial" w:hAnsi="Arial" w:cs="Arial"/>
                    </w:rPr>
                    <w:t>14</w:t>
                  </w:r>
                </w:p>
              </w:tc>
              <w:tc>
                <w:tcPr>
                  <w:tcW w:w="851" w:type="dxa"/>
                </w:tcPr>
                <w:p w:rsidR="00A75AE8" w:rsidRPr="002649FE" w:rsidRDefault="005B279B" w:rsidP="00A672DA">
                  <w:pPr>
                    <w:pStyle w:val="Default"/>
                    <w:tabs>
                      <w:tab w:val="left" w:pos="142"/>
                    </w:tabs>
                    <w:rPr>
                      <w:rFonts w:ascii="Arial" w:hAnsi="Arial" w:cs="Arial"/>
                    </w:rPr>
                  </w:pPr>
                  <w:r>
                    <w:rPr>
                      <w:rFonts w:ascii="Arial" w:hAnsi="Arial" w:cs="Arial"/>
                    </w:rPr>
                    <w:t>15</w:t>
                  </w:r>
                </w:p>
              </w:tc>
              <w:tc>
                <w:tcPr>
                  <w:tcW w:w="850" w:type="dxa"/>
                </w:tcPr>
                <w:p w:rsidR="00A75AE8" w:rsidRPr="002649FE" w:rsidRDefault="005B279B" w:rsidP="00A672DA">
                  <w:pPr>
                    <w:pStyle w:val="Default"/>
                    <w:tabs>
                      <w:tab w:val="left" w:pos="142"/>
                    </w:tabs>
                    <w:rPr>
                      <w:rFonts w:ascii="Arial" w:hAnsi="Arial" w:cs="Arial"/>
                    </w:rPr>
                  </w:pPr>
                  <w:r>
                    <w:rPr>
                      <w:rFonts w:ascii="Arial" w:hAnsi="Arial" w:cs="Arial"/>
                    </w:rPr>
                    <w:t>12</w:t>
                  </w:r>
                </w:p>
              </w:tc>
              <w:tc>
                <w:tcPr>
                  <w:tcW w:w="851" w:type="dxa"/>
                </w:tcPr>
                <w:p w:rsidR="00A75AE8" w:rsidRPr="002649FE" w:rsidRDefault="005B279B" w:rsidP="00A672DA">
                  <w:pPr>
                    <w:pStyle w:val="Default"/>
                    <w:tabs>
                      <w:tab w:val="left" w:pos="142"/>
                    </w:tabs>
                    <w:rPr>
                      <w:rFonts w:ascii="Arial" w:hAnsi="Arial" w:cs="Arial"/>
                    </w:rPr>
                  </w:pPr>
                  <w:r>
                    <w:rPr>
                      <w:rFonts w:ascii="Arial" w:hAnsi="Arial" w:cs="Arial"/>
                    </w:rPr>
                    <w:t>10</w:t>
                  </w:r>
                </w:p>
              </w:tc>
              <w:tc>
                <w:tcPr>
                  <w:tcW w:w="708" w:type="dxa"/>
                </w:tcPr>
                <w:p w:rsidR="00A75AE8" w:rsidRPr="002649FE" w:rsidRDefault="005B279B" w:rsidP="00A672DA">
                  <w:pPr>
                    <w:pStyle w:val="Default"/>
                    <w:tabs>
                      <w:tab w:val="left" w:pos="142"/>
                    </w:tabs>
                    <w:rPr>
                      <w:rFonts w:ascii="Arial" w:hAnsi="Arial" w:cs="Arial"/>
                    </w:rPr>
                  </w:pPr>
                  <w:r>
                    <w:rPr>
                      <w:rFonts w:ascii="Arial" w:hAnsi="Arial" w:cs="Arial"/>
                    </w:rPr>
                    <w:t>8</w:t>
                  </w:r>
                </w:p>
              </w:tc>
            </w:tr>
            <w:tr w:rsidR="00A75AE8" w:rsidRPr="002649FE" w:rsidTr="00A672DA">
              <w:tc>
                <w:tcPr>
                  <w:tcW w:w="1163" w:type="dxa"/>
                </w:tcPr>
                <w:p w:rsidR="00A75AE8" w:rsidRPr="002649FE" w:rsidRDefault="00A75AE8" w:rsidP="00A672DA">
                  <w:pPr>
                    <w:pStyle w:val="Default"/>
                    <w:tabs>
                      <w:tab w:val="left" w:pos="142"/>
                    </w:tabs>
                    <w:rPr>
                      <w:rFonts w:ascii="Arial" w:hAnsi="Arial" w:cs="Arial"/>
                    </w:rPr>
                  </w:pPr>
                  <w:r w:rsidRPr="002649FE">
                    <w:rPr>
                      <w:rFonts w:ascii="Arial" w:hAnsi="Arial" w:cs="Arial"/>
                    </w:rPr>
                    <w:t>PRG</w:t>
                  </w:r>
                </w:p>
              </w:tc>
              <w:tc>
                <w:tcPr>
                  <w:tcW w:w="709" w:type="dxa"/>
                </w:tcPr>
                <w:p w:rsidR="00A75AE8" w:rsidRPr="002649FE" w:rsidRDefault="005B279B" w:rsidP="00A672DA">
                  <w:pPr>
                    <w:pStyle w:val="Default"/>
                    <w:tabs>
                      <w:tab w:val="left" w:pos="142"/>
                    </w:tabs>
                    <w:rPr>
                      <w:rFonts w:ascii="Arial" w:hAnsi="Arial" w:cs="Arial"/>
                    </w:rPr>
                  </w:pPr>
                  <w:r>
                    <w:rPr>
                      <w:rFonts w:ascii="Arial" w:hAnsi="Arial" w:cs="Arial"/>
                    </w:rPr>
                    <w:t>0</w:t>
                  </w:r>
                </w:p>
              </w:tc>
              <w:tc>
                <w:tcPr>
                  <w:tcW w:w="850" w:type="dxa"/>
                </w:tcPr>
                <w:p w:rsidR="00A75AE8" w:rsidRPr="004369D6" w:rsidRDefault="005B279B" w:rsidP="00A672DA">
                  <w:pPr>
                    <w:pStyle w:val="Default"/>
                    <w:tabs>
                      <w:tab w:val="left" w:pos="142"/>
                    </w:tabs>
                    <w:rPr>
                      <w:rFonts w:ascii="Arial" w:hAnsi="Arial" w:cs="Arial"/>
                      <w:b/>
                    </w:rPr>
                  </w:pPr>
                  <w:r>
                    <w:rPr>
                      <w:rFonts w:ascii="Arial" w:hAnsi="Arial" w:cs="Arial"/>
                      <w:b/>
                    </w:rPr>
                    <w:t>8</w:t>
                  </w:r>
                </w:p>
              </w:tc>
              <w:tc>
                <w:tcPr>
                  <w:tcW w:w="851" w:type="dxa"/>
                </w:tcPr>
                <w:p w:rsidR="00A75AE8" w:rsidRPr="002649FE" w:rsidRDefault="005B279B" w:rsidP="00A672DA">
                  <w:pPr>
                    <w:pStyle w:val="Default"/>
                    <w:tabs>
                      <w:tab w:val="left" w:pos="142"/>
                    </w:tabs>
                    <w:rPr>
                      <w:rFonts w:ascii="Arial" w:hAnsi="Arial" w:cs="Arial"/>
                    </w:rPr>
                  </w:pPr>
                  <w:r>
                    <w:rPr>
                      <w:rFonts w:ascii="Arial" w:hAnsi="Arial" w:cs="Arial"/>
                    </w:rPr>
                    <w:t>0</w:t>
                  </w:r>
                </w:p>
              </w:tc>
              <w:tc>
                <w:tcPr>
                  <w:tcW w:w="850" w:type="dxa"/>
                </w:tcPr>
                <w:p w:rsidR="00A75AE8" w:rsidRPr="002649FE" w:rsidRDefault="005B279B" w:rsidP="00A672DA">
                  <w:pPr>
                    <w:pStyle w:val="Default"/>
                    <w:tabs>
                      <w:tab w:val="left" w:pos="142"/>
                    </w:tabs>
                    <w:rPr>
                      <w:rFonts w:ascii="Arial" w:hAnsi="Arial" w:cs="Arial"/>
                    </w:rPr>
                  </w:pPr>
                  <w:r>
                    <w:rPr>
                      <w:rFonts w:ascii="Arial" w:hAnsi="Arial" w:cs="Arial"/>
                    </w:rPr>
                    <w:t>0</w:t>
                  </w:r>
                </w:p>
              </w:tc>
              <w:tc>
                <w:tcPr>
                  <w:tcW w:w="851" w:type="dxa"/>
                </w:tcPr>
                <w:p w:rsidR="00A75AE8" w:rsidRPr="004369D6" w:rsidRDefault="005B279B" w:rsidP="00A672DA">
                  <w:pPr>
                    <w:pStyle w:val="Default"/>
                    <w:tabs>
                      <w:tab w:val="left" w:pos="142"/>
                    </w:tabs>
                    <w:rPr>
                      <w:rFonts w:ascii="Arial" w:hAnsi="Arial" w:cs="Arial"/>
                      <w:b/>
                    </w:rPr>
                  </w:pPr>
                  <w:r>
                    <w:rPr>
                      <w:rFonts w:ascii="Arial" w:hAnsi="Arial" w:cs="Arial"/>
                      <w:b/>
                    </w:rPr>
                    <w:t>17</w:t>
                  </w:r>
                </w:p>
              </w:tc>
              <w:tc>
                <w:tcPr>
                  <w:tcW w:w="850" w:type="dxa"/>
                </w:tcPr>
                <w:p w:rsidR="00A75AE8" w:rsidRPr="004369D6" w:rsidRDefault="005B279B" w:rsidP="00A672DA">
                  <w:pPr>
                    <w:pStyle w:val="Default"/>
                    <w:tabs>
                      <w:tab w:val="left" w:pos="142"/>
                    </w:tabs>
                    <w:rPr>
                      <w:rFonts w:ascii="Arial" w:hAnsi="Arial" w:cs="Arial"/>
                      <w:b/>
                    </w:rPr>
                  </w:pPr>
                  <w:r>
                    <w:rPr>
                      <w:rFonts w:ascii="Arial" w:hAnsi="Arial" w:cs="Arial"/>
                      <w:b/>
                    </w:rPr>
                    <w:t>8</w:t>
                  </w:r>
                </w:p>
              </w:tc>
              <w:tc>
                <w:tcPr>
                  <w:tcW w:w="851" w:type="dxa"/>
                </w:tcPr>
                <w:p w:rsidR="00A75AE8" w:rsidRPr="004369D6" w:rsidRDefault="005B279B" w:rsidP="00A672DA">
                  <w:pPr>
                    <w:pStyle w:val="Default"/>
                    <w:tabs>
                      <w:tab w:val="left" w:pos="142"/>
                    </w:tabs>
                    <w:rPr>
                      <w:rFonts w:ascii="Arial" w:hAnsi="Arial" w:cs="Arial"/>
                      <w:b/>
                    </w:rPr>
                  </w:pPr>
                  <w:r>
                    <w:rPr>
                      <w:rFonts w:ascii="Arial" w:hAnsi="Arial" w:cs="Arial"/>
                      <w:b/>
                    </w:rPr>
                    <w:t>17</w:t>
                  </w:r>
                </w:p>
              </w:tc>
              <w:tc>
                <w:tcPr>
                  <w:tcW w:w="708" w:type="dxa"/>
                </w:tcPr>
                <w:p w:rsidR="00A75AE8" w:rsidRPr="004369D6" w:rsidRDefault="005B279B" w:rsidP="00A672DA">
                  <w:pPr>
                    <w:pStyle w:val="Default"/>
                    <w:tabs>
                      <w:tab w:val="left" w:pos="142"/>
                    </w:tabs>
                    <w:rPr>
                      <w:rFonts w:ascii="Arial" w:hAnsi="Arial" w:cs="Arial"/>
                      <w:b/>
                    </w:rPr>
                  </w:pPr>
                  <w:r>
                    <w:rPr>
                      <w:rFonts w:ascii="Arial" w:hAnsi="Arial" w:cs="Arial"/>
                      <w:b/>
                    </w:rPr>
                    <w:t>50</w:t>
                  </w:r>
                </w:p>
              </w:tc>
            </w:tr>
          </w:tbl>
          <w:p w:rsidR="00A75AE8" w:rsidRPr="002649FE" w:rsidRDefault="00A75AE8" w:rsidP="00A672DA">
            <w:pPr>
              <w:pStyle w:val="Default"/>
              <w:tabs>
                <w:tab w:val="left" w:pos="142"/>
              </w:tabs>
              <w:rPr>
                <w:rFonts w:ascii="Arial" w:hAnsi="Arial" w:cs="Arial"/>
              </w:rPr>
            </w:pPr>
          </w:p>
        </w:tc>
      </w:tr>
      <w:tr w:rsidR="00A75AE8" w:rsidRPr="002649FE" w:rsidTr="00A672DA">
        <w:trPr>
          <w:trHeight w:val="2104"/>
        </w:trPr>
        <w:tc>
          <w:tcPr>
            <w:tcW w:w="14293" w:type="dxa"/>
            <w:gridSpan w:val="2"/>
          </w:tcPr>
          <w:p w:rsidR="00A75AE8" w:rsidRPr="002649FE" w:rsidRDefault="00A75AE8" w:rsidP="00A672DA">
            <w:pPr>
              <w:pStyle w:val="Default"/>
              <w:tabs>
                <w:tab w:val="left" w:pos="142"/>
              </w:tabs>
              <w:rPr>
                <w:rFonts w:ascii="Arial" w:hAnsi="Arial" w:cs="Arial"/>
                <w:color w:val="auto"/>
              </w:rPr>
            </w:pPr>
          </w:p>
          <w:p w:rsidR="00A75AE8" w:rsidRPr="002649FE" w:rsidRDefault="00A75AE8" w:rsidP="00A672DA">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672DA">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672DA">
              <w:tc>
                <w:tcPr>
                  <w:tcW w:w="1163" w:type="dxa"/>
                </w:tcPr>
                <w:p w:rsidR="00A75AE8" w:rsidRPr="002649FE" w:rsidRDefault="00A75AE8" w:rsidP="00A672DA">
                  <w:pPr>
                    <w:pStyle w:val="Default"/>
                    <w:tabs>
                      <w:tab w:val="left" w:pos="142"/>
                    </w:tabs>
                    <w:rPr>
                      <w:rFonts w:ascii="Arial" w:hAnsi="Arial" w:cs="Arial"/>
                    </w:rPr>
                  </w:pPr>
                </w:p>
              </w:tc>
              <w:tc>
                <w:tcPr>
                  <w:tcW w:w="4499" w:type="dxa"/>
                  <w:gridSpan w:val="4"/>
                </w:tcPr>
                <w:p w:rsidR="00A75AE8" w:rsidRPr="002649FE" w:rsidRDefault="00A75AE8" w:rsidP="00A672DA">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672DA">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672DA">
              <w:tc>
                <w:tcPr>
                  <w:tcW w:w="1163" w:type="dxa"/>
                </w:tcPr>
                <w:p w:rsidR="00A75AE8" w:rsidRPr="002649FE" w:rsidRDefault="00A75AE8" w:rsidP="00A672DA">
                  <w:pPr>
                    <w:pStyle w:val="Default"/>
                    <w:tabs>
                      <w:tab w:val="left" w:pos="142"/>
                    </w:tabs>
                    <w:rPr>
                      <w:rFonts w:ascii="Arial" w:hAnsi="Arial" w:cs="Arial"/>
                    </w:rPr>
                  </w:pPr>
                </w:p>
              </w:tc>
              <w:tc>
                <w:tcPr>
                  <w:tcW w:w="992" w:type="dxa"/>
                </w:tcPr>
                <w:p w:rsidR="00A75AE8" w:rsidRPr="002649FE" w:rsidRDefault="00A75AE8" w:rsidP="00A672DA">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672DA">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672DA">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672DA">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672DA">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672DA">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672DA">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672DA">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672DA">
              <w:tc>
                <w:tcPr>
                  <w:tcW w:w="1163" w:type="dxa"/>
                </w:tcPr>
                <w:p w:rsidR="00A75AE8" w:rsidRPr="002649FE" w:rsidRDefault="00A75AE8" w:rsidP="00A672DA">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A672DA" w:rsidP="00A672DA">
                  <w:pPr>
                    <w:pStyle w:val="Default"/>
                    <w:tabs>
                      <w:tab w:val="left" w:pos="142"/>
                    </w:tabs>
                    <w:rPr>
                      <w:rFonts w:ascii="Arial" w:hAnsi="Arial" w:cs="Arial"/>
                      <w:color w:val="auto"/>
                    </w:rPr>
                  </w:pPr>
                  <w:r>
                    <w:rPr>
                      <w:rFonts w:ascii="Arial" w:hAnsi="Arial" w:cs="Arial"/>
                      <w:color w:val="auto"/>
                    </w:rPr>
                    <w:t>4158</w:t>
                  </w:r>
                </w:p>
              </w:tc>
              <w:tc>
                <w:tcPr>
                  <w:tcW w:w="851" w:type="dxa"/>
                </w:tcPr>
                <w:p w:rsidR="00A75AE8" w:rsidRPr="002649FE" w:rsidRDefault="00A672DA" w:rsidP="00A672DA">
                  <w:pPr>
                    <w:pStyle w:val="Default"/>
                    <w:tabs>
                      <w:tab w:val="left" w:pos="142"/>
                    </w:tabs>
                    <w:rPr>
                      <w:rFonts w:ascii="Arial" w:hAnsi="Arial" w:cs="Arial"/>
                      <w:color w:val="auto"/>
                    </w:rPr>
                  </w:pPr>
                  <w:r>
                    <w:rPr>
                      <w:rFonts w:ascii="Arial" w:hAnsi="Arial" w:cs="Arial"/>
                      <w:color w:val="auto"/>
                    </w:rPr>
                    <w:t>25</w:t>
                  </w:r>
                </w:p>
              </w:tc>
              <w:tc>
                <w:tcPr>
                  <w:tcW w:w="1452" w:type="dxa"/>
                </w:tcPr>
                <w:p w:rsidR="00A75AE8" w:rsidRPr="002649FE" w:rsidRDefault="004B4AE7" w:rsidP="00A672DA">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A672DA" w:rsidP="00A672DA">
                  <w:pPr>
                    <w:pStyle w:val="Default"/>
                    <w:tabs>
                      <w:tab w:val="left" w:pos="142"/>
                    </w:tabs>
                    <w:rPr>
                      <w:rFonts w:ascii="Arial" w:hAnsi="Arial" w:cs="Arial"/>
                      <w:color w:val="auto"/>
                    </w:rPr>
                  </w:pPr>
                  <w:r>
                    <w:rPr>
                      <w:rFonts w:ascii="Arial" w:hAnsi="Arial" w:cs="Arial"/>
                      <w:color w:val="auto"/>
                    </w:rPr>
                    <w:t>795</w:t>
                  </w:r>
                </w:p>
              </w:tc>
              <w:tc>
                <w:tcPr>
                  <w:tcW w:w="1418" w:type="dxa"/>
                </w:tcPr>
                <w:p w:rsidR="00A75AE8" w:rsidRPr="002649FE" w:rsidRDefault="00A672DA" w:rsidP="00A672DA">
                  <w:pPr>
                    <w:pStyle w:val="Default"/>
                    <w:tabs>
                      <w:tab w:val="left" w:pos="142"/>
                    </w:tabs>
                    <w:rPr>
                      <w:rFonts w:ascii="Arial" w:hAnsi="Arial" w:cs="Arial"/>
                      <w:color w:val="auto"/>
                    </w:rPr>
                  </w:pPr>
                  <w:r>
                    <w:rPr>
                      <w:rFonts w:ascii="Arial" w:hAnsi="Arial" w:cs="Arial"/>
                      <w:color w:val="auto"/>
                    </w:rPr>
                    <w:t>4</w:t>
                  </w:r>
                </w:p>
              </w:tc>
              <w:tc>
                <w:tcPr>
                  <w:tcW w:w="1843" w:type="dxa"/>
                </w:tcPr>
                <w:p w:rsidR="00A75AE8" w:rsidRPr="002649FE" w:rsidRDefault="00A672DA" w:rsidP="00A672DA">
                  <w:pPr>
                    <w:pStyle w:val="Default"/>
                    <w:tabs>
                      <w:tab w:val="left" w:pos="142"/>
                    </w:tabs>
                    <w:rPr>
                      <w:rFonts w:ascii="Arial" w:hAnsi="Arial" w:cs="Arial"/>
                      <w:color w:val="auto"/>
                    </w:rPr>
                  </w:pPr>
                  <w:r>
                    <w:rPr>
                      <w:rFonts w:ascii="Arial" w:hAnsi="Arial" w:cs="Arial"/>
                      <w:color w:val="auto"/>
                    </w:rPr>
                    <w:t>5</w:t>
                  </w:r>
                </w:p>
              </w:tc>
              <w:tc>
                <w:tcPr>
                  <w:tcW w:w="992" w:type="dxa"/>
                </w:tcPr>
                <w:p w:rsidR="00A75AE8" w:rsidRPr="002649FE" w:rsidRDefault="00A672DA" w:rsidP="00A672DA">
                  <w:pPr>
                    <w:pStyle w:val="Default"/>
                    <w:tabs>
                      <w:tab w:val="left" w:pos="142"/>
                    </w:tabs>
                    <w:rPr>
                      <w:rFonts w:ascii="Arial" w:hAnsi="Arial" w:cs="Arial"/>
                      <w:color w:val="auto"/>
                    </w:rPr>
                  </w:pPr>
                  <w:r>
                    <w:rPr>
                      <w:rFonts w:ascii="Arial" w:hAnsi="Arial" w:cs="Arial"/>
                      <w:color w:val="auto"/>
                    </w:rPr>
                    <w:t>5</w:t>
                  </w:r>
                </w:p>
              </w:tc>
              <w:tc>
                <w:tcPr>
                  <w:tcW w:w="992" w:type="dxa"/>
                </w:tcPr>
                <w:p w:rsidR="00A75AE8" w:rsidRPr="002649FE" w:rsidRDefault="00A672DA" w:rsidP="00A672DA">
                  <w:pPr>
                    <w:pStyle w:val="Default"/>
                    <w:tabs>
                      <w:tab w:val="left" w:pos="142"/>
                    </w:tabs>
                    <w:rPr>
                      <w:rFonts w:ascii="Arial" w:hAnsi="Arial" w:cs="Arial"/>
                      <w:color w:val="auto"/>
                    </w:rPr>
                  </w:pPr>
                  <w:r>
                    <w:rPr>
                      <w:rFonts w:ascii="Arial" w:hAnsi="Arial" w:cs="Arial"/>
                      <w:color w:val="auto"/>
                    </w:rPr>
                    <w:t>85</w:t>
                  </w:r>
                </w:p>
              </w:tc>
            </w:tr>
            <w:tr w:rsidR="00A75AE8" w:rsidRPr="002649FE" w:rsidTr="00A672DA">
              <w:tc>
                <w:tcPr>
                  <w:tcW w:w="1163" w:type="dxa"/>
                </w:tcPr>
                <w:p w:rsidR="00A75AE8" w:rsidRPr="002649FE" w:rsidRDefault="00A75AE8" w:rsidP="00A672DA">
                  <w:pPr>
                    <w:pStyle w:val="Default"/>
                    <w:tabs>
                      <w:tab w:val="left" w:pos="142"/>
                    </w:tabs>
                    <w:rPr>
                      <w:rFonts w:ascii="Arial" w:hAnsi="Arial" w:cs="Arial"/>
                    </w:rPr>
                  </w:pPr>
                  <w:r w:rsidRPr="002649FE">
                    <w:rPr>
                      <w:rFonts w:ascii="Arial" w:hAnsi="Arial" w:cs="Arial"/>
                    </w:rPr>
                    <w:t>PRG</w:t>
                  </w:r>
                </w:p>
              </w:tc>
              <w:tc>
                <w:tcPr>
                  <w:tcW w:w="992" w:type="dxa"/>
                </w:tcPr>
                <w:p w:rsidR="00A75AE8" w:rsidRPr="004369D6" w:rsidRDefault="004B4AE7" w:rsidP="00A672DA">
                  <w:pPr>
                    <w:pStyle w:val="Default"/>
                    <w:tabs>
                      <w:tab w:val="left" w:pos="142"/>
                    </w:tabs>
                    <w:rPr>
                      <w:rFonts w:ascii="Arial" w:hAnsi="Arial" w:cs="Arial"/>
                      <w:b/>
                      <w:color w:val="auto"/>
                    </w:rPr>
                  </w:pPr>
                  <w:r>
                    <w:rPr>
                      <w:rFonts w:ascii="Arial" w:hAnsi="Arial" w:cs="Arial"/>
                      <w:b/>
                      <w:color w:val="auto"/>
                    </w:rPr>
                    <w:t>11</w:t>
                  </w:r>
                </w:p>
              </w:tc>
              <w:tc>
                <w:tcPr>
                  <w:tcW w:w="851" w:type="dxa"/>
                </w:tcPr>
                <w:p w:rsidR="00A75AE8" w:rsidRPr="002649FE" w:rsidRDefault="005B279B" w:rsidP="00A672DA">
                  <w:pPr>
                    <w:pStyle w:val="Default"/>
                    <w:tabs>
                      <w:tab w:val="left" w:pos="142"/>
                    </w:tabs>
                    <w:rPr>
                      <w:rFonts w:ascii="Arial" w:hAnsi="Arial" w:cs="Arial"/>
                      <w:color w:val="auto"/>
                    </w:rPr>
                  </w:pPr>
                  <w:r>
                    <w:rPr>
                      <w:rFonts w:ascii="Arial" w:hAnsi="Arial" w:cs="Arial"/>
                      <w:color w:val="auto"/>
                    </w:rPr>
                    <w:t>0</w:t>
                  </w:r>
                </w:p>
              </w:tc>
              <w:tc>
                <w:tcPr>
                  <w:tcW w:w="1452" w:type="dxa"/>
                </w:tcPr>
                <w:p w:rsidR="00A75AE8" w:rsidRPr="002649FE" w:rsidRDefault="005B279B" w:rsidP="00A672DA">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5B279B" w:rsidP="00A672DA">
                  <w:pPr>
                    <w:pStyle w:val="Default"/>
                    <w:tabs>
                      <w:tab w:val="left" w:pos="142"/>
                    </w:tabs>
                    <w:rPr>
                      <w:rFonts w:ascii="Arial" w:hAnsi="Arial" w:cs="Arial"/>
                      <w:color w:val="auto"/>
                    </w:rPr>
                  </w:pPr>
                  <w:r>
                    <w:rPr>
                      <w:rFonts w:ascii="Arial" w:hAnsi="Arial" w:cs="Arial"/>
                      <w:color w:val="auto"/>
                    </w:rPr>
                    <w:t>0</w:t>
                  </w:r>
                </w:p>
              </w:tc>
              <w:tc>
                <w:tcPr>
                  <w:tcW w:w="1418" w:type="dxa"/>
                </w:tcPr>
                <w:p w:rsidR="00A75AE8" w:rsidRPr="002649FE" w:rsidRDefault="005B279B" w:rsidP="00A672DA">
                  <w:pPr>
                    <w:pStyle w:val="Default"/>
                    <w:tabs>
                      <w:tab w:val="left" w:pos="142"/>
                    </w:tabs>
                    <w:rPr>
                      <w:rFonts w:ascii="Arial" w:hAnsi="Arial" w:cs="Arial"/>
                      <w:color w:val="auto"/>
                    </w:rPr>
                  </w:pPr>
                  <w:r>
                    <w:rPr>
                      <w:rFonts w:ascii="Arial" w:hAnsi="Arial" w:cs="Arial"/>
                      <w:color w:val="auto"/>
                    </w:rPr>
                    <w:t>0</w:t>
                  </w:r>
                </w:p>
              </w:tc>
              <w:tc>
                <w:tcPr>
                  <w:tcW w:w="1843" w:type="dxa"/>
                </w:tcPr>
                <w:p w:rsidR="00A75AE8" w:rsidRPr="002649FE" w:rsidRDefault="005B279B" w:rsidP="00A672DA">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4369D6" w:rsidRDefault="004369D6" w:rsidP="00A672DA">
                  <w:pPr>
                    <w:pStyle w:val="Default"/>
                    <w:tabs>
                      <w:tab w:val="left" w:pos="142"/>
                    </w:tabs>
                    <w:rPr>
                      <w:rFonts w:ascii="Arial" w:hAnsi="Arial" w:cs="Arial"/>
                      <w:b/>
                      <w:color w:val="auto"/>
                    </w:rPr>
                  </w:pPr>
                  <w:r w:rsidRPr="004369D6">
                    <w:rPr>
                      <w:rFonts w:ascii="Arial" w:hAnsi="Arial" w:cs="Arial"/>
                      <w:b/>
                      <w:color w:val="auto"/>
                    </w:rPr>
                    <w:t>1</w:t>
                  </w:r>
                </w:p>
              </w:tc>
              <w:tc>
                <w:tcPr>
                  <w:tcW w:w="992" w:type="dxa"/>
                </w:tcPr>
                <w:p w:rsidR="00A75AE8" w:rsidRPr="002649FE" w:rsidRDefault="005B279B" w:rsidP="00A672DA">
                  <w:pPr>
                    <w:pStyle w:val="Default"/>
                    <w:tabs>
                      <w:tab w:val="left" w:pos="142"/>
                    </w:tabs>
                    <w:rPr>
                      <w:rFonts w:ascii="Arial" w:hAnsi="Arial" w:cs="Arial"/>
                      <w:color w:val="auto"/>
                    </w:rPr>
                  </w:pPr>
                  <w:r>
                    <w:rPr>
                      <w:rFonts w:ascii="Arial" w:hAnsi="Arial" w:cs="Arial"/>
                      <w:color w:val="auto"/>
                    </w:rPr>
                    <w:t>0</w:t>
                  </w:r>
                </w:p>
              </w:tc>
            </w:tr>
          </w:tbl>
          <w:p w:rsidR="00A75AE8" w:rsidRPr="002649FE" w:rsidRDefault="00A75AE8" w:rsidP="00A672DA">
            <w:pPr>
              <w:tabs>
                <w:tab w:val="left" w:pos="142"/>
              </w:tabs>
              <w:rPr>
                <w:rFonts w:ascii="Arial" w:hAnsi="Arial" w:cs="Arial"/>
                <w:sz w:val="24"/>
                <w:szCs w:val="24"/>
              </w:rPr>
            </w:pPr>
          </w:p>
          <w:p w:rsidR="00A75AE8" w:rsidRPr="002649FE" w:rsidRDefault="00A75AE8" w:rsidP="00A672DA">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672DA">
              <w:tc>
                <w:tcPr>
                  <w:tcW w:w="1305" w:type="dxa"/>
                </w:tcPr>
                <w:p w:rsidR="00A75AE8" w:rsidRPr="002649FE" w:rsidRDefault="00A75AE8" w:rsidP="00A672DA">
                  <w:pPr>
                    <w:pStyle w:val="Default"/>
                    <w:tabs>
                      <w:tab w:val="left" w:pos="142"/>
                    </w:tabs>
                    <w:jc w:val="center"/>
                    <w:rPr>
                      <w:rFonts w:ascii="Arial" w:hAnsi="Arial" w:cs="Arial"/>
                    </w:rPr>
                  </w:pPr>
                </w:p>
              </w:tc>
              <w:tc>
                <w:tcPr>
                  <w:tcW w:w="6379" w:type="dxa"/>
                  <w:gridSpan w:val="5"/>
                </w:tcPr>
                <w:p w:rsidR="00A75AE8" w:rsidRPr="002649FE" w:rsidRDefault="00A75AE8" w:rsidP="00A672DA">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672DA">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672DA">
                  <w:pPr>
                    <w:pStyle w:val="Default"/>
                    <w:tabs>
                      <w:tab w:val="left" w:pos="142"/>
                    </w:tabs>
                    <w:jc w:val="center"/>
                    <w:rPr>
                      <w:rFonts w:ascii="Arial" w:hAnsi="Arial" w:cs="Arial"/>
                    </w:rPr>
                  </w:pPr>
                  <w:r w:rsidRPr="002649FE">
                    <w:rPr>
                      <w:rFonts w:ascii="Arial" w:hAnsi="Arial" w:cs="Arial"/>
                    </w:rPr>
                    <w:t>Other</w:t>
                  </w:r>
                </w:p>
              </w:tc>
            </w:tr>
            <w:tr w:rsidR="00A75AE8" w:rsidRPr="002649FE" w:rsidTr="00A672DA">
              <w:tc>
                <w:tcPr>
                  <w:tcW w:w="1305" w:type="dxa"/>
                </w:tcPr>
                <w:p w:rsidR="00A75AE8" w:rsidRPr="002649FE" w:rsidRDefault="00A75AE8" w:rsidP="00A672DA">
                  <w:pPr>
                    <w:pStyle w:val="Default"/>
                    <w:tabs>
                      <w:tab w:val="left" w:pos="142"/>
                    </w:tabs>
                    <w:rPr>
                      <w:rFonts w:ascii="Arial" w:hAnsi="Arial" w:cs="Arial"/>
                    </w:rPr>
                  </w:pPr>
                </w:p>
              </w:tc>
              <w:tc>
                <w:tcPr>
                  <w:tcW w:w="1276" w:type="dxa"/>
                </w:tcPr>
                <w:p w:rsidR="00A75AE8" w:rsidRPr="002649FE" w:rsidRDefault="00A75AE8" w:rsidP="00A672DA">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672DA">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672DA">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672DA">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672DA">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672DA">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672DA">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672DA">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672DA">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672DA">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672DA">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672DA">
              <w:tc>
                <w:tcPr>
                  <w:tcW w:w="1305" w:type="dxa"/>
                </w:tcPr>
                <w:p w:rsidR="00A75AE8" w:rsidRPr="002649FE" w:rsidRDefault="00A75AE8" w:rsidP="00A672DA">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A672DA" w:rsidP="00A672DA">
                  <w:pPr>
                    <w:pStyle w:val="Default"/>
                    <w:tabs>
                      <w:tab w:val="left" w:pos="142"/>
                    </w:tabs>
                    <w:rPr>
                      <w:rFonts w:ascii="Arial" w:hAnsi="Arial" w:cs="Arial"/>
                    </w:rPr>
                  </w:pPr>
                  <w:r>
                    <w:rPr>
                      <w:rFonts w:ascii="Arial" w:hAnsi="Arial" w:cs="Arial"/>
                    </w:rPr>
                    <w:t>206</w:t>
                  </w:r>
                </w:p>
              </w:tc>
              <w:tc>
                <w:tcPr>
                  <w:tcW w:w="1417" w:type="dxa"/>
                </w:tcPr>
                <w:p w:rsidR="00A75AE8" w:rsidRPr="002649FE" w:rsidRDefault="00A672DA" w:rsidP="00A672DA">
                  <w:pPr>
                    <w:pStyle w:val="Default"/>
                    <w:tabs>
                      <w:tab w:val="left" w:pos="142"/>
                    </w:tabs>
                    <w:rPr>
                      <w:rFonts w:ascii="Arial" w:hAnsi="Arial" w:cs="Arial"/>
                    </w:rPr>
                  </w:pPr>
                  <w:r>
                    <w:rPr>
                      <w:rFonts w:ascii="Arial" w:hAnsi="Arial" w:cs="Arial"/>
                    </w:rPr>
                    <w:t>16</w:t>
                  </w:r>
                </w:p>
              </w:tc>
              <w:tc>
                <w:tcPr>
                  <w:tcW w:w="1559" w:type="dxa"/>
                </w:tcPr>
                <w:p w:rsidR="00A75AE8" w:rsidRPr="002649FE" w:rsidRDefault="00A672DA" w:rsidP="00A672DA">
                  <w:pPr>
                    <w:pStyle w:val="Default"/>
                    <w:tabs>
                      <w:tab w:val="left" w:pos="142"/>
                    </w:tabs>
                    <w:rPr>
                      <w:rFonts w:ascii="Arial" w:hAnsi="Arial" w:cs="Arial"/>
                    </w:rPr>
                  </w:pPr>
                  <w:r>
                    <w:rPr>
                      <w:rFonts w:ascii="Arial" w:hAnsi="Arial" w:cs="Arial"/>
                    </w:rPr>
                    <w:t>73</w:t>
                  </w:r>
                </w:p>
              </w:tc>
              <w:tc>
                <w:tcPr>
                  <w:tcW w:w="1134" w:type="dxa"/>
                </w:tcPr>
                <w:p w:rsidR="00A75AE8" w:rsidRPr="002649FE" w:rsidRDefault="00A672DA" w:rsidP="00A672DA">
                  <w:pPr>
                    <w:pStyle w:val="Default"/>
                    <w:tabs>
                      <w:tab w:val="left" w:pos="142"/>
                    </w:tabs>
                    <w:rPr>
                      <w:rFonts w:ascii="Arial" w:hAnsi="Arial" w:cs="Arial"/>
                      <w:color w:val="auto"/>
                    </w:rPr>
                  </w:pPr>
                  <w:r>
                    <w:rPr>
                      <w:rFonts w:ascii="Arial" w:hAnsi="Arial" w:cs="Arial"/>
                      <w:color w:val="auto"/>
                    </w:rPr>
                    <w:t>46</w:t>
                  </w:r>
                </w:p>
              </w:tc>
              <w:tc>
                <w:tcPr>
                  <w:tcW w:w="993" w:type="dxa"/>
                </w:tcPr>
                <w:p w:rsidR="00A75AE8" w:rsidRPr="002649FE" w:rsidRDefault="00A672DA" w:rsidP="00A672DA">
                  <w:pPr>
                    <w:pStyle w:val="Default"/>
                    <w:tabs>
                      <w:tab w:val="left" w:pos="142"/>
                    </w:tabs>
                    <w:rPr>
                      <w:rFonts w:ascii="Arial" w:hAnsi="Arial" w:cs="Arial"/>
                      <w:color w:val="auto"/>
                    </w:rPr>
                  </w:pPr>
                  <w:r>
                    <w:rPr>
                      <w:rFonts w:ascii="Arial" w:hAnsi="Arial" w:cs="Arial"/>
                      <w:color w:val="auto"/>
                    </w:rPr>
                    <w:t>160</w:t>
                  </w:r>
                </w:p>
              </w:tc>
              <w:tc>
                <w:tcPr>
                  <w:tcW w:w="1134" w:type="dxa"/>
                </w:tcPr>
                <w:p w:rsidR="00A75AE8" w:rsidRPr="002649FE" w:rsidRDefault="00A672DA" w:rsidP="00A672DA">
                  <w:pPr>
                    <w:pStyle w:val="Default"/>
                    <w:tabs>
                      <w:tab w:val="left" w:pos="142"/>
                    </w:tabs>
                    <w:rPr>
                      <w:rFonts w:ascii="Arial" w:hAnsi="Arial" w:cs="Arial"/>
                      <w:color w:val="auto"/>
                    </w:rPr>
                  </w:pPr>
                  <w:r>
                    <w:rPr>
                      <w:rFonts w:ascii="Arial" w:hAnsi="Arial" w:cs="Arial"/>
                      <w:color w:val="auto"/>
                    </w:rPr>
                    <w:t>151</w:t>
                  </w:r>
                </w:p>
              </w:tc>
              <w:tc>
                <w:tcPr>
                  <w:tcW w:w="1417" w:type="dxa"/>
                </w:tcPr>
                <w:p w:rsidR="00A75AE8" w:rsidRPr="002649FE" w:rsidRDefault="00A672DA" w:rsidP="00A672DA">
                  <w:pPr>
                    <w:pStyle w:val="Default"/>
                    <w:tabs>
                      <w:tab w:val="left" w:pos="142"/>
                    </w:tabs>
                    <w:rPr>
                      <w:rFonts w:ascii="Arial" w:hAnsi="Arial" w:cs="Arial"/>
                      <w:color w:val="auto"/>
                    </w:rPr>
                  </w:pPr>
                  <w:r>
                    <w:rPr>
                      <w:rFonts w:ascii="Arial" w:hAnsi="Arial" w:cs="Arial"/>
                      <w:color w:val="auto"/>
                    </w:rPr>
                    <w:t>20</w:t>
                  </w:r>
                </w:p>
              </w:tc>
              <w:tc>
                <w:tcPr>
                  <w:tcW w:w="992" w:type="dxa"/>
                </w:tcPr>
                <w:p w:rsidR="00A75AE8" w:rsidRPr="002649FE" w:rsidRDefault="00A672DA" w:rsidP="00A672DA">
                  <w:pPr>
                    <w:pStyle w:val="Default"/>
                    <w:tabs>
                      <w:tab w:val="left" w:pos="142"/>
                    </w:tabs>
                    <w:rPr>
                      <w:rFonts w:ascii="Arial" w:hAnsi="Arial" w:cs="Arial"/>
                      <w:color w:val="auto"/>
                    </w:rPr>
                  </w:pPr>
                  <w:r>
                    <w:rPr>
                      <w:rFonts w:ascii="Arial" w:hAnsi="Arial" w:cs="Arial"/>
                      <w:color w:val="auto"/>
                    </w:rPr>
                    <w:t>58</w:t>
                  </w:r>
                </w:p>
              </w:tc>
              <w:tc>
                <w:tcPr>
                  <w:tcW w:w="851" w:type="dxa"/>
                </w:tcPr>
                <w:p w:rsidR="00A75AE8" w:rsidRPr="002649FE" w:rsidRDefault="00790C51" w:rsidP="00A672DA">
                  <w:pPr>
                    <w:pStyle w:val="Default"/>
                    <w:tabs>
                      <w:tab w:val="left" w:pos="142"/>
                    </w:tabs>
                    <w:rPr>
                      <w:rFonts w:ascii="Arial" w:hAnsi="Arial" w:cs="Arial"/>
                      <w:color w:val="auto"/>
                    </w:rPr>
                  </w:pPr>
                  <w:r>
                    <w:rPr>
                      <w:rFonts w:ascii="Arial" w:hAnsi="Arial" w:cs="Arial"/>
                      <w:color w:val="auto"/>
                    </w:rPr>
                    <w:t>0</w:t>
                  </w:r>
                </w:p>
              </w:tc>
              <w:tc>
                <w:tcPr>
                  <w:tcW w:w="850" w:type="dxa"/>
                </w:tcPr>
                <w:p w:rsidR="00A75AE8" w:rsidRPr="002649FE" w:rsidRDefault="00A672DA" w:rsidP="00A672DA">
                  <w:pPr>
                    <w:pStyle w:val="Default"/>
                    <w:tabs>
                      <w:tab w:val="left" w:pos="142"/>
                    </w:tabs>
                    <w:rPr>
                      <w:rFonts w:ascii="Arial" w:hAnsi="Arial" w:cs="Arial"/>
                      <w:color w:val="auto"/>
                    </w:rPr>
                  </w:pPr>
                  <w:r>
                    <w:rPr>
                      <w:rFonts w:ascii="Arial" w:hAnsi="Arial" w:cs="Arial"/>
                      <w:color w:val="auto"/>
                    </w:rPr>
                    <w:t>125</w:t>
                  </w:r>
                </w:p>
              </w:tc>
            </w:tr>
            <w:tr w:rsidR="00A75AE8" w:rsidRPr="002649FE" w:rsidTr="00A672DA">
              <w:tc>
                <w:tcPr>
                  <w:tcW w:w="1305" w:type="dxa"/>
                </w:tcPr>
                <w:p w:rsidR="00A75AE8" w:rsidRPr="002649FE" w:rsidRDefault="00A75AE8" w:rsidP="00A672DA">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5B279B" w:rsidP="00A672DA">
                  <w:pPr>
                    <w:pStyle w:val="Default"/>
                    <w:tabs>
                      <w:tab w:val="left" w:pos="142"/>
                    </w:tabs>
                    <w:rPr>
                      <w:rFonts w:ascii="Arial" w:hAnsi="Arial" w:cs="Arial"/>
                    </w:rPr>
                  </w:pPr>
                  <w:r>
                    <w:rPr>
                      <w:rFonts w:ascii="Arial" w:hAnsi="Arial" w:cs="Arial"/>
                    </w:rPr>
                    <w:t>0</w:t>
                  </w:r>
                </w:p>
              </w:tc>
              <w:tc>
                <w:tcPr>
                  <w:tcW w:w="1417" w:type="dxa"/>
                </w:tcPr>
                <w:p w:rsidR="00A75AE8" w:rsidRPr="002649FE" w:rsidRDefault="005B279B" w:rsidP="00A672DA">
                  <w:pPr>
                    <w:pStyle w:val="Default"/>
                    <w:tabs>
                      <w:tab w:val="left" w:pos="142"/>
                    </w:tabs>
                    <w:rPr>
                      <w:rFonts w:ascii="Arial" w:hAnsi="Arial" w:cs="Arial"/>
                    </w:rPr>
                  </w:pPr>
                  <w:r>
                    <w:rPr>
                      <w:rFonts w:ascii="Arial" w:hAnsi="Arial" w:cs="Arial"/>
                    </w:rPr>
                    <w:t>0</w:t>
                  </w:r>
                </w:p>
              </w:tc>
              <w:tc>
                <w:tcPr>
                  <w:tcW w:w="1559" w:type="dxa"/>
                </w:tcPr>
                <w:p w:rsidR="00A75AE8" w:rsidRPr="002649FE" w:rsidRDefault="005B279B" w:rsidP="00A672DA">
                  <w:pPr>
                    <w:pStyle w:val="Default"/>
                    <w:tabs>
                      <w:tab w:val="left" w:pos="142"/>
                    </w:tabs>
                    <w:rPr>
                      <w:rFonts w:ascii="Arial" w:hAnsi="Arial" w:cs="Arial"/>
                    </w:rPr>
                  </w:pPr>
                  <w:r>
                    <w:rPr>
                      <w:rFonts w:ascii="Arial" w:hAnsi="Arial" w:cs="Arial"/>
                    </w:rPr>
                    <w:t>0</w:t>
                  </w:r>
                </w:p>
              </w:tc>
              <w:tc>
                <w:tcPr>
                  <w:tcW w:w="1134" w:type="dxa"/>
                </w:tcPr>
                <w:p w:rsidR="00A75AE8" w:rsidRPr="002649FE" w:rsidRDefault="005B279B" w:rsidP="00A672DA">
                  <w:pPr>
                    <w:pStyle w:val="Default"/>
                    <w:tabs>
                      <w:tab w:val="left" w:pos="142"/>
                    </w:tabs>
                    <w:rPr>
                      <w:rFonts w:ascii="Arial" w:hAnsi="Arial" w:cs="Arial"/>
                    </w:rPr>
                  </w:pPr>
                  <w:r>
                    <w:rPr>
                      <w:rFonts w:ascii="Arial" w:hAnsi="Arial" w:cs="Arial"/>
                    </w:rPr>
                    <w:t>0</w:t>
                  </w:r>
                </w:p>
              </w:tc>
              <w:tc>
                <w:tcPr>
                  <w:tcW w:w="993" w:type="dxa"/>
                </w:tcPr>
                <w:p w:rsidR="00A75AE8" w:rsidRPr="002649FE" w:rsidRDefault="005B279B" w:rsidP="00A672DA">
                  <w:pPr>
                    <w:pStyle w:val="Default"/>
                    <w:tabs>
                      <w:tab w:val="left" w:pos="142"/>
                    </w:tabs>
                    <w:rPr>
                      <w:rFonts w:ascii="Arial" w:hAnsi="Arial" w:cs="Arial"/>
                    </w:rPr>
                  </w:pPr>
                  <w:r>
                    <w:rPr>
                      <w:rFonts w:ascii="Arial" w:hAnsi="Arial" w:cs="Arial"/>
                    </w:rPr>
                    <w:t>0</w:t>
                  </w:r>
                </w:p>
              </w:tc>
              <w:tc>
                <w:tcPr>
                  <w:tcW w:w="1134" w:type="dxa"/>
                </w:tcPr>
                <w:p w:rsidR="00A75AE8" w:rsidRPr="002649FE" w:rsidRDefault="005B279B" w:rsidP="00A672DA">
                  <w:pPr>
                    <w:pStyle w:val="Default"/>
                    <w:tabs>
                      <w:tab w:val="left" w:pos="142"/>
                    </w:tabs>
                    <w:rPr>
                      <w:rFonts w:ascii="Arial" w:hAnsi="Arial" w:cs="Arial"/>
                    </w:rPr>
                  </w:pPr>
                  <w:r>
                    <w:rPr>
                      <w:rFonts w:ascii="Arial" w:hAnsi="Arial" w:cs="Arial"/>
                    </w:rPr>
                    <w:t>0</w:t>
                  </w:r>
                </w:p>
              </w:tc>
              <w:tc>
                <w:tcPr>
                  <w:tcW w:w="1417" w:type="dxa"/>
                </w:tcPr>
                <w:p w:rsidR="00A75AE8" w:rsidRPr="002649FE" w:rsidRDefault="005B279B" w:rsidP="00A672DA">
                  <w:pPr>
                    <w:pStyle w:val="Default"/>
                    <w:tabs>
                      <w:tab w:val="left" w:pos="142"/>
                    </w:tabs>
                    <w:rPr>
                      <w:rFonts w:ascii="Arial" w:hAnsi="Arial" w:cs="Arial"/>
                    </w:rPr>
                  </w:pPr>
                  <w:r>
                    <w:rPr>
                      <w:rFonts w:ascii="Arial" w:hAnsi="Arial" w:cs="Arial"/>
                    </w:rPr>
                    <w:t>0</w:t>
                  </w:r>
                </w:p>
              </w:tc>
              <w:tc>
                <w:tcPr>
                  <w:tcW w:w="992" w:type="dxa"/>
                </w:tcPr>
                <w:p w:rsidR="00A75AE8" w:rsidRPr="002649FE" w:rsidRDefault="005B279B" w:rsidP="00A672DA">
                  <w:pPr>
                    <w:pStyle w:val="Default"/>
                    <w:tabs>
                      <w:tab w:val="left" w:pos="142"/>
                    </w:tabs>
                    <w:rPr>
                      <w:rFonts w:ascii="Arial" w:hAnsi="Arial" w:cs="Arial"/>
                    </w:rPr>
                  </w:pPr>
                  <w:r>
                    <w:rPr>
                      <w:rFonts w:ascii="Arial" w:hAnsi="Arial" w:cs="Arial"/>
                    </w:rPr>
                    <w:t>0</w:t>
                  </w:r>
                </w:p>
              </w:tc>
              <w:tc>
                <w:tcPr>
                  <w:tcW w:w="851" w:type="dxa"/>
                </w:tcPr>
                <w:p w:rsidR="00A75AE8" w:rsidRPr="002649FE" w:rsidRDefault="005B279B" w:rsidP="00A672DA">
                  <w:pPr>
                    <w:pStyle w:val="Default"/>
                    <w:tabs>
                      <w:tab w:val="left" w:pos="142"/>
                    </w:tabs>
                    <w:rPr>
                      <w:rFonts w:ascii="Arial" w:hAnsi="Arial" w:cs="Arial"/>
                    </w:rPr>
                  </w:pPr>
                  <w:r>
                    <w:rPr>
                      <w:rFonts w:ascii="Arial" w:hAnsi="Arial" w:cs="Arial"/>
                    </w:rPr>
                    <w:t>0</w:t>
                  </w:r>
                </w:p>
              </w:tc>
              <w:tc>
                <w:tcPr>
                  <w:tcW w:w="850" w:type="dxa"/>
                </w:tcPr>
                <w:p w:rsidR="00A75AE8" w:rsidRPr="002649FE" w:rsidRDefault="005B279B" w:rsidP="00A672DA">
                  <w:pPr>
                    <w:pStyle w:val="Default"/>
                    <w:tabs>
                      <w:tab w:val="left" w:pos="142"/>
                    </w:tabs>
                    <w:rPr>
                      <w:rFonts w:ascii="Arial" w:hAnsi="Arial" w:cs="Arial"/>
                    </w:rPr>
                  </w:pPr>
                  <w:r>
                    <w:rPr>
                      <w:rFonts w:ascii="Arial" w:hAnsi="Arial" w:cs="Arial"/>
                    </w:rPr>
                    <w:t>0</w:t>
                  </w:r>
                </w:p>
              </w:tc>
            </w:tr>
          </w:tbl>
          <w:p w:rsidR="00A75AE8" w:rsidRPr="002649FE" w:rsidRDefault="00A75AE8" w:rsidP="00A672DA">
            <w:pPr>
              <w:pStyle w:val="Default"/>
              <w:tabs>
                <w:tab w:val="left" w:pos="142"/>
              </w:tabs>
              <w:rPr>
                <w:rFonts w:ascii="Arial" w:hAnsi="Arial" w:cs="Arial"/>
              </w:rPr>
            </w:pPr>
          </w:p>
        </w:tc>
      </w:tr>
      <w:tr w:rsidR="00A75AE8" w:rsidRPr="002649FE" w:rsidTr="00A672DA">
        <w:trPr>
          <w:trHeight w:val="1769"/>
        </w:trPr>
        <w:tc>
          <w:tcPr>
            <w:tcW w:w="14293" w:type="dxa"/>
            <w:gridSpan w:val="2"/>
          </w:tcPr>
          <w:p w:rsidR="00A75AE8" w:rsidRDefault="004B4AE7" w:rsidP="00A672DA">
            <w:pPr>
              <w:pStyle w:val="Default"/>
              <w:tabs>
                <w:tab w:val="left" w:pos="142"/>
              </w:tabs>
              <w:rPr>
                <w:rFonts w:ascii="Arial" w:hAnsi="Arial" w:cs="Arial"/>
                <w:color w:val="auto"/>
              </w:rPr>
            </w:pPr>
            <w:r>
              <w:rPr>
                <w:rFonts w:ascii="Arial" w:hAnsi="Arial" w:cs="Arial"/>
                <w:color w:val="auto"/>
              </w:rPr>
              <w:t xml:space="preserve">  Ethnic Group not recorded: 2911</w:t>
            </w:r>
          </w:p>
          <w:p w:rsidR="004B4AE7" w:rsidRPr="002649FE" w:rsidRDefault="004B4AE7" w:rsidP="00A672DA">
            <w:pPr>
              <w:pStyle w:val="Default"/>
              <w:tabs>
                <w:tab w:val="left" w:pos="142"/>
              </w:tabs>
              <w:rPr>
                <w:rFonts w:ascii="Arial" w:hAnsi="Arial" w:cs="Arial"/>
                <w:color w:val="auto"/>
              </w:rPr>
            </w:pPr>
          </w:p>
          <w:p w:rsidR="00A75AE8" w:rsidRDefault="00A75AE8" w:rsidP="00A672DA">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4369D6" w:rsidRDefault="004369D6" w:rsidP="00A672DA">
            <w:pPr>
              <w:tabs>
                <w:tab w:val="left" w:pos="142"/>
              </w:tabs>
              <w:rPr>
                <w:rFonts w:ascii="Arial" w:hAnsi="Arial" w:cs="Arial"/>
                <w:b/>
                <w:sz w:val="20"/>
              </w:rPr>
            </w:pPr>
          </w:p>
          <w:p w:rsidR="004B4AE7" w:rsidRDefault="004B4AE7" w:rsidP="00A672DA">
            <w:pPr>
              <w:tabs>
                <w:tab w:val="left" w:pos="142"/>
              </w:tabs>
              <w:rPr>
                <w:rFonts w:ascii="Arial" w:hAnsi="Arial" w:cs="Arial"/>
                <w:b/>
                <w:sz w:val="20"/>
              </w:rPr>
            </w:pPr>
            <w:r>
              <w:rPr>
                <w:rFonts w:ascii="Arial" w:hAnsi="Arial" w:cs="Arial"/>
                <w:b/>
                <w:sz w:val="20"/>
              </w:rPr>
              <w:t xml:space="preserve">As last year, each clinician has been asked at regular intervals to suggest patients to join our PPG Group. </w:t>
            </w:r>
          </w:p>
          <w:p w:rsidR="00266F43" w:rsidRDefault="00266F43" w:rsidP="00A672DA">
            <w:pPr>
              <w:tabs>
                <w:tab w:val="left" w:pos="142"/>
              </w:tabs>
              <w:rPr>
                <w:rFonts w:ascii="Arial" w:hAnsi="Arial" w:cs="Arial"/>
                <w:b/>
                <w:sz w:val="20"/>
              </w:rPr>
            </w:pPr>
          </w:p>
          <w:p w:rsidR="00266F43" w:rsidRDefault="00266F43" w:rsidP="00A672DA">
            <w:pPr>
              <w:tabs>
                <w:tab w:val="left" w:pos="142"/>
              </w:tabs>
              <w:rPr>
                <w:rFonts w:ascii="Arial" w:hAnsi="Arial" w:cs="Arial"/>
                <w:b/>
                <w:sz w:val="20"/>
              </w:rPr>
            </w:pPr>
            <w:r>
              <w:rPr>
                <w:rFonts w:ascii="Arial" w:hAnsi="Arial" w:cs="Arial"/>
                <w:b/>
                <w:sz w:val="20"/>
              </w:rPr>
              <w:t xml:space="preserve">Regarding age representation, our PPG consists of mostly </w:t>
            </w:r>
            <w:r w:rsidR="00B10AAC">
              <w:rPr>
                <w:rFonts w:ascii="Arial" w:hAnsi="Arial" w:cs="Arial"/>
                <w:b/>
                <w:sz w:val="20"/>
              </w:rPr>
              <w:t xml:space="preserve">patients in the upper age brackets </w:t>
            </w:r>
            <w:r>
              <w:rPr>
                <w:rFonts w:ascii="Arial" w:hAnsi="Arial" w:cs="Arial"/>
                <w:b/>
                <w:sz w:val="20"/>
              </w:rPr>
              <w:t>and this year we have concentrated on trying to contact and recruit younger patients.  We have not had much success in this but will continue to try and recruit younger members.</w:t>
            </w:r>
          </w:p>
          <w:p w:rsidR="00266F43" w:rsidRDefault="00266F43" w:rsidP="00A672DA">
            <w:pPr>
              <w:tabs>
                <w:tab w:val="left" w:pos="142"/>
              </w:tabs>
              <w:rPr>
                <w:rFonts w:ascii="Arial" w:hAnsi="Arial" w:cs="Arial"/>
                <w:b/>
                <w:sz w:val="20"/>
              </w:rPr>
            </w:pPr>
          </w:p>
          <w:p w:rsidR="00A75AE8" w:rsidRDefault="00266F43" w:rsidP="00266F43">
            <w:pPr>
              <w:tabs>
                <w:tab w:val="left" w:pos="142"/>
              </w:tabs>
              <w:rPr>
                <w:rFonts w:ascii="Arial" w:hAnsi="Arial" w:cs="Arial"/>
                <w:b/>
                <w:sz w:val="20"/>
              </w:rPr>
            </w:pPr>
            <w:r>
              <w:rPr>
                <w:rFonts w:ascii="Arial" w:hAnsi="Arial" w:cs="Arial"/>
                <w:b/>
                <w:sz w:val="20"/>
              </w:rPr>
              <w:t>We continue to advertise the PPG on our dedicated PPG noticeboard in the waiting room and by notices in reception, our practice leaflet (which is given to all new patients registering with us) and on our practice website.</w:t>
            </w:r>
          </w:p>
          <w:p w:rsidR="00266F43" w:rsidRPr="002649FE" w:rsidRDefault="00266F43" w:rsidP="00266F43">
            <w:pPr>
              <w:tabs>
                <w:tab w:val="left" w:pos="142"/>
              </w:tabs>
              <w:rPr>
                <w:rFonts w:ascii="Arial" w:hAnsi="Arial" w:cs="Arial"/>
                <w:b/>
                <w:sz w:val="24"/>
                <w:szCs w:val="24"/>
              </w:rPr>
            </w:pPr>
          </w:p>
        </w:tc>
      </w:tr>
      <w:tr w:rsidR="00A75AE8" w:rsidRPr="002649FE" w:rsidTr="00A672DA">
        <w:trPr>
          <w:trHeight w:val="1769"/>
        </w:trPr>
        <w:tc>
          <w:tcPr>
            <w:tcW w:w="14293" w:type="dxa"/>
            <w:gridSpan w:val="2"/>
          </w:tcPr>
          <w:p w:rsidR="00A75AE8" w:rsidRPr="002649FE" w:rsidRDefault="00A75AE8" w:rsidP="00A672DA">
            <w:pPr>
              <w:pStyle w:val="Default"/>
              <w:tabs>
                <w:tab w:val="left" w:pos="142"/>
              </w:tabs>
              <w:rPr>
                <w:rFonts w:ascii="Arial" w:hAnsi="Arial" w:cs="Arial"/>
                <w:color w:val="auto"/>
              </w:rPr>
            </w:pPr>
          </w:p>
          <w:p w:rsidR="009B3A2F" w:rsidRDefault="00A75AE8" w:rsidP="00A672DA">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xml:space="preserve">. a large student population, significant number of jobseekers, large numbers of nursing homes, or a LGBT community? </w:t>
            </w:r>
            <w:r w:rsidR="004369D6">
              <w:rPr>
                <w:rFonts w:ascii="Arial" w:hAnsi="Arial" w:cs="Arial"/>
                <w:sz w:val="24"/>
                <w:szCs w:val="24"/>
              </w:rPr>
              <w:t xml:space="preserve"> </w:t>
            </w:r>
          </w:p>
          <w:p w:rsidR="009B3A2F" w:rsidRDefault="009B3A2F" w:rsidP="00A672DA">
            <w:pPr>
              <w:tabs>
                <w:tab w:val="left" w:pos="142"/>
              </w:tabs>
              <w:rPr>
                <w:rFonts w:ascii="Arial" w:hAnsi="Arial" w:cs="Arial"/>
                <w:sz w:val="24"/>
                <w:szCs w:val="24"/>
              </w:rPr>
            </w:pPr>
          </w:p>
          <w:p w:rsidR="00A75AE8" w:rsidRPr="002649FE" w:rsidRDefault="004369D6" w:rsidP="00A672DA">
            <w:pPr>
              <w:tabs>
                <w:tab w:val="left" w:pos="142"/>
              </w:tabs>
              <w:rPr>
                <w:rFonts w:ascii="Arial" w:hAnsi="Arial" w:cs="Arial"/>
                <w:sz w:val="24"/>
                <w:szCs w:val="24"/>
              </w:rPr>
            </w:pPr>
            <w:r w:rsidRPr="004369D6">
              <w:rPr>
                <w:rFonts w:ascii="Arial" w:hAnsi="Arial" w:cs="Arial"/>
                <w:b/>
                <w:sz w:val="24"/>
                <w:szCs w:val="24"/>
              </w:rPr>
              <w:t>NO</w:t>
            </w:r>
          </w:p>
          <w:p w:rsidR="00A75AE8" w:rsidRPr="002649FE" w:rsidRDefault="00A75AE8" w:rsidP="00A672DA">
            <w:pPr>
              <w:tabs>
                <w:tab w:val="left" w:pos="142"/>
              </w:tabs>
              <w:rPr>
                <w:rFonts w:ascii="Arial" w:hAnsi="Arial" w:cs="Arial"/>
                <w:sz w:val="24"/>
                <w:szCs w:val="24"/>
              </w:rPr>
            </w:pPr>
          </w:p>
          <w:p w:rsidR="00A75AE8" w:rsidRPr="002649FE" w:rsidRDefault="00A75AE8" w:rsidP="00A672DA">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A75AE8" w:rsidRPr="002649FE" w:rsidRDefault="00A75AE8" w:rsidP="00A672DA">
            <w:pPr>
              <w:tabs>
                <w:tab w:val="left" w:pos="142"/>
              </w:tabs>
              <w:rPr>
                <w:rFonts w:ascii="Arial" w:hAnsi="Arial" w:cs="Arial"/>
                <w:sz w:val="24"/>
                <w:szCs w:val="24"/>
              </w:rPr>
            </w:pPr>
          </w:p>
          <w:p w:rsidR="00A75AE8" w:rsidRPr="002649FE" w:rsidRDefault="00A75AE8" w:rsidP="00A672DA">
            <w:pPr>
              <w:tabs>
                <w:tab w:val="left" w:pos="142"/>
              </w:tabs>
              <w:rPr>
                <w:rFonts w:ascii="Arial" w:hAnsi="Arial" w:cs="Arial"/>
                <w:sz w:val="24"/>
                <w:szCs w:val="24"/>
              </w:rPr>
            </w:pPr>
          </w:p>
          <w:p w:rsidR="00A75AE8" w:rsidRPr="002649FE" w:rsidRDefault="00A75AE8" w:rsidP="00A672DA">
            <w:pPr>
              <w:tabs>
                <w:tab w:val="left" w:pos="142"/>
              </w:tabs>
              <w:rPr>
                <w:rFonts w:ascii="Arial" w:hAnsi="Arial" w:cs="Arial"/>
                <w:sz w:val="24"/>
                <w:szCs w:val="24"/>
              </w:rPr>
            </w:pPr>
          </w:p>
          <w:p w:rsidR="00A75AE8" w:rsidRPr="002649FE" w:rsidRDefault="00A75AE8" w:rsidP="00A672DA">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672DA">
        <w:trPr>
          <w:trHeight w:val="920"/>
        </w:trPr>
        <w:tc>
          <w:tcPr>
            <w:tcW w:w="14346" w:type="dxa"/>
          </w:tcPr>
          <w:p w:rsidR="00A75AE8" w:rsidRPr="002649FE" w:rsidRDefault="00A75AE8" w:rsidP="00A672DA">
            <w:pPr>
              <w:pStyle w:val="Default"/>
              <w:tabs>
                <w:tab w:val="left" w:pos="142"/>
              </w:tabs>
              <w:rPr>
                <w:rFonts w:ascii="Arial" w:hAnsi="Arial" w:cs="Arial"/>
              </w:rPr>
            </w:pPr>
          </w:p>
          <w:p w:rsidR="00A75AE8" w:rsidRDefault="00A75AE8" w:rsidP="00A672DA">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Pr="002649FE" w:rsidRDefault="00A75AE8" w:rsidP="00A672DA">
            <w:pPr>
              <w:pStyle w:val="Default"/>
              <w:tabs>
                <w:tab w:val="left" w:pos="142"/>
              </w:tabs>
              <w:rPr>
                <w:rFonts w:ascii="Arial" w:hAnsi="Arial" w:cs="Arial"/>
              </w:rPr>
            </w:pPr>
          </w:p>
          <w:p w:rsidR="009B3A2F" w:rsidRDefault="009B3A2F" w:rsidP="009B3A2F">
            <w:pPr>
              <w:pStyle w:val="Default"/>
              <w:numPr>
                <w:ilvl w:val="0"/>
                <w:numId w:val="4"/>
              </w:numPr>
              <w:tabs>
                <w:tab w:val="left" w:pos="142"/>
              </w:tabs>
              <w:rPr>
                <w:rFonts w:ascii="Arial" w:hAnsi="Arial" w:cs="Arial"/>
                <w:b/>
              </w:rPr>
            </w:pPr>
            <w:r>
              <w:rPr>
                <w:rFonts w:ascii="Arial" w:hAnsi="Arial" w:cs="Arial"/>
                <w:b/>
              </w:rPr>
              <w:t xml:space="preserve">A Patient </w:t>
            </w:r>
            <w:r w:rsidR="00FB385B">
              <w:rPr>
                <w:rFonts w:ascii="Arial" w:hAnsi="Arial" w:cs="Arial"/>
                <w:b/>
              </w:rPr>
              <w:t>S</w:t>
            </w:r>
            <w:r>
              <w:rPr>
                <w:rFonts w:ascii="Arial" w:hAnsi="Arial" w:cs="Arial"/>
                <w:b/>
              </w:rPr>
              <w:t>urvey conducted in the first part of the year which asked patients to identify areas for improvement within the practice.</w:t>
            </w:r>
          </w:p>
          <w:p w:rsidR="009B3A2F" w:rsidRDefault="009B3A2F" w:rsidP="009B3A2F">
            <w:pPr>
              <w:pStyle w:val="Default"/>
              <w:numPr>
                <w:ilvl w:val="0"/>
                <w:numId w:val="4"/>
              </w:numPr>
              <w:tabs>
                <w:tab w:val="left" w:pos="142"/>
              </w:tabs>
              <w:rPr>
                <w:rFonts w:ascii="Arial" w:hAnsi="Arial" w:cs="Arial"/>
                <w:b/>
              </w:rPr>
            </w:pPr>
            <w:r>
              <w:rPr>
                <w:rFonts w:ascii="Arial" w:hAnsi="Arial" w:cs="Arial"/>
                <w:b/>
              </w:rPr>
              <w:t>Feedback has been received from The Friends and Family Test which was introduced in December 2014 by NHS England as a way for practices to gain feedback and comments from the practice population.</w:t>
            </w:r>
          </w:p>
          <w:p w:rsidR="00A75AE8" w:rsidRDefault="009B3A2F" w:rsidP="009B3A2F">
            <w:pPr>
              <w:pStyle w:val="Default"/>
              <w:numPr>
                <w:ilvl w:val="0"/>
                <w:numId w:val="4"/>
              </w:numPr>
              <w:tabs>
                <w:tab w:val="left" w:pos="142"/>
              </w:tabs>
              <w:rPr>
                <w:rFonts w:ascii="Arial" w:hAnsi="Arial" w:cs="Arial"/>
                <w:b/>
              </w:rPr>
            </w:pPr>
            <w:r>
              <w:rPr>
                <w:rFonts w:ascii="Arial" w:hAnsi="Arial" w:cs="Arial"/>
                <w:b/>
              </w:rPr>
              <w:t>Com</w:t>
            </w:r>
            <w:r w:rsidR="00FB385B">
              <w:rPr>
                <w:rFonts w:ascii="Arial" w:hAnsi="Arial" w:cs="Arial"/>
                <w:b/>
              </w:rPr>
              <w:t>ments from the suggestion box at the practice.</w:t>
            </w:r>
          </w:p>
          <w:p w:rsidR="00A80F58" w:rsidRPr="004369D6" w:rsidRDefault="00A80F58" w:rsidP="009B3A2F">
            <w:pPr>
              <w:pStyle w:val="Default"/>
              <w:numPr>
                <w:ilvl w:val="0"/>
                <w:numId w:val="4"/>
              </w:numPr>
              <w:tabs>
                <w:tab w:val="left" w:pos="142"/>
              </w:tabs>
              <w:rPr>
                <w:rFonts w:ascii="Arial" w:hAnsi="Arial" w:cs="Arial"/>
                <w:b/>
              </w:rPr>
            </w:pPr>
            <w:r>
              <w:rPr>
                <w:rFonts w:ascii="Arial" w:hAnsi="Arial" w:cs="Arial"/>
                <w:b/>
              </w:rPr>
              <w:t xml:space="preserve">Comments and suggestions from PPG members at </w:t>
            </w:r>
            <w:r w:rsidR="00B01ADC">
              <w:rPr>
                <w:rFonts w:ascii="Arial" w:hAnsi="Arial" w:cs="Arial"/>
                <w:b/>
              </w:rPr>
              <w:t>meetings.</w:t>
            </w:r>
          </w:p>
          <w:p w:rsidR="00A75AE8" w:rsidRPr="002649FE" w:rsidRDefault="00A75AE8" w:rsidP="00A672DA">
            <w:pPr>
              <w:pStyle w:val="Default"/>
              <w:tabs>
                <w:tab w:val="left" w:pos="142"/>
              </w:tabs>
              <w:rPr>
                <w:rFonts w:ascii="Arial" w:hAnsi="Arial" w:cs="Arial"/>
              </w:rPr>
            </w:pPr>
          </w:p>
          <w:p w:rsidR="00A75AE8" w:rsidRPr="002649FE" w:rsidRDefault="00A75AE8" w:rsidP="00A672DA">
            <w:pPr>
              <w:pStyle w:val="Default"/>
              <w:tabs>
                <w:tab w:val="left" w:pos="142"/>
              </w:tabs>
              <w:rPr>
                <w:rFonts w:ascii="Arial" w:hAnsi="Arial" w:cs="Arial"/>
              </w:rPr>
            </w:pPr>
          </w:p>
          <w:p w:rsidR="00A75AE8" w:rsidRPr="002649FE" w:rsidRDefault="00A75AE8" w:rsidP="00A672DA">
            <w:pPr>
              <w:pStyle w:val="Default"/>
              <w:tabs>
                <w:tab w:val="left" w:pos="142"/>
              </w:tabs>
              <w:rPr>
                <w:rFonts w:ascii="Arial" w:hAnsi="Arial" w:cs="Arial"/>
              </w:rPr>
            </w:pPr>
          </w:p>
        </w:tc>
      </w:tr>
      <w:tr w:rsidR="00A75AE8" w:rsidRPr="002649FE" w:rsidTr="00A672DA">
        <w:trPr>
          <w:trHeight w:val="920"/>
        </w:trPr>
        <w:tc>
          <w:tcPr>
            <w:tcW w:w="14346" w:type="dxa"/>
          </w:tcPr>
          <w:p w:rsidR="00A75AE8" w:rsidRPr="002649FE" w:rsidRDefault="00A75AE8" w:rsidP="00A672DA">
            <w:pPr>
              <w:pStyle w:val="Default"/>
              <w:tabs>
                <w:tab w:val="left" w:pos="142"/>
              </w:tabs>
              <w:rPr>
                <w:rFonts w:ascii="Arial" w:hAnsi="Arial" w:cs="Arial"/>
              </w:rPr>
            </w:pPr>
          </w:p>
          <w:p w:rsidR="004369D6" w:rsidRDefault="00A75AE8" w:rsidP="00A672DA">
            <w:pPr>
              <w:pStyle w:val="Default"/>
              <w:tabs>
                <w:tab w:val="left" w:pos="142"/>
              </w:tabs>
              <w:rPr>
                <w:rFonts w:ascii="Arial" w:hAnsi="Arial" w:cs="Arial"/>
                <w:sz w:val="24"/>
              </w:rPr>
            </w:pPr>
            <w:r w:rsidRPr="002649FE">
              <w:rPr>
                <w:rFonts w:ascii="Arial" w:hAnsi="Arial" w:cs="Arial"/>
                <w:sz w:val="24"/>
              </w:rPr>
              <w:t>How frequently were these reviewed with the PRG?</w:t>
            </w:r>
            <w:r w:rsidR="004369D6">
              <w:rPr>
                <w:rFonts w:ascii="Arial" w:hAnsi="Arial" w:cs="Arial"/>
                <w:sz w:val="24"/>
              </w:rPr>
              <w:t xml:space="preserve"> </w:t>
            </w:r>
          </w:p>
          <w:p w:rsidR="004369D6" w:rsidRDefault="004369D6" w:rsidP="00A672DA">
            <w:pPr>
              <w:pStyle w:val="Default"/>
              <w:tabs>
                <w:tab w:val="left" w:pos="142"/>
              </w:tabs>
              <w:rPr>
                <w:rFonts w:ascii="Arial" w:hAnsi="Arial" w:cs="Arial"/>
                <w:sz w:val="24"/>
              </w:rPr>
            </w:pPr>
          </w:p>
          <w:p w:rsidR="00A75AE8" w:rsidRPr="004369D6" w:rsidRDefault="00FB385B" w:rsidP="00A672DA">
            <w:pPr>
              <w:pStyle w:val="Default"/>
              <w:tabs>
                <w:tab w:val="left" w:pos="142"/>
              </w:tabs>
              <w:rPr>
                <w:rFonts w:ascii="Arial" w:hAnsi="Arial" w:cs="Arial"/>
                <w:b/>
                <w:szCs w:val="20"/>
              </w:rPr>
            </w:pPr>
            <w:r>
              <w:rPr>
                <w:rFonts w:ascii="Arial" w:hAnsi="Arial" w:cs="Arial"/>
                <w:b/>
                <w:szCs w:val="20"/>
              </w:rPr>
              <w:t xml:space="preserve">Results and comments from the Friends and Family Test are recorded by the practice on a monthly basis and are therefore reviewed at each PPG Meeting. </w:t>
            </w:r>
          </w:p>
          <w:p w:rsidR="00A75AE8" w:rsidRPr="002649FE" w:rsidRDefault="00A75AE8" w:rsidP="00A672DA">
            <w:pPr>
              <w:pStyle w:val="Default"/>
              <w:tabs>
                <w:tab w:val="left" w:pos="142"/>
              </w:tabs>
              <w:rPr>
                <w:rFonts w:ascii="Arial" w:hAnsi="Arial" w:cs="Arial"/>
              </w:rPr>
            </w:pPr>
          </w:p>
          <w:p w:rsidR="00A75AE8" w:rsidRPr="002649FE" w:rsidRDefault="00A75AE8" w:rsidP="00A672DA">
            <w:pPr>
              <w:pStyle w:val="Default"/>
              <w:tabs>
                <w:tab w:val="left" w:pos="142"/>
              </w:tabs>
              <w:rPr>
                <w:rFonts w:ascii="Arial" w:hAnsi="Arial" w:cs="Arial"/>
              </w:rPr>
            </w:pPr>
          </w:p>
        </w:tc>
      </w:tr>
    </w:tbl>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672DA">
        <w:trPr>
          <w:trHeight w:val="555"/>
        </w:trPr>
        <w:tc>
          <w:tcPr>
            <w:tcW w:w="14089" w:type="dxa"/>
            <w:shd w:val="clear" w:color="auto" w:fill="5482AB"/>
            <w:vAlign w:val="center"/>
          </w:tcPr>
          <w:p w:rsidR="00A75AE8" w:rsidRPr="002649FE" w:rsidRDefault="00A75AE8" w:rsidP="00A672DA">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672DA">
        <w:trPr>
          <w:trHeight w:val="920"/>
        </w:trPr>
        <w:tc>
          <w:tcPr>
            <w:tcW w:w="14089" w:type="dxa"/>
          </w:tcPr>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r w:rsidRPr="002649FE">
              <w:rPr>
                <w:rFonts w:ascii="Arial" w:hAnsi="Arial" w:cs="Arial"/>
                <w:sz w:val="24"/>
              </w:rPr>
              <w:t>Description of priority area:</w:t>
            </w:r>
            <w:r w:rsidR="00FB385B">
              <w:rPr>
                <w:rFonts w:ascii="Arial" w:hAnsi="Arial" w:cs="Arial"/>
                <w:sz w:val="24"/>
              </w:rPr>
              <w:t xml:space="preserve">  </w:t>
            </w:r>
            <w:r w:rsidR="00FB385B" w:rsidRPr="00FB385B">
              <w:rPr>
                <w:rFonts w:ascii="Arial" w:hAnsi="Arial" w:cs="Arial"/>
                <w:b/>
                <w:sz w:val="24"/>
                <w:u w:val="single"/>
              </w:rPr>
              <w:t>Practice Telephone System</w:t>
            </w:r>
          </w:p>
          <w:p w:rsidR="00A75AE8" w:rsidRPr="002649FE" w:rsidRDefault="00A75AE8" w:rsidP="00A672DA">
            <w:pPr>
              <w:pStyle w:val="Default"/>
              <w:tabs>
                <w:tab w:val="left" w:pos="142"/>
              </w:tabs>
              <w:rPr>
                <w:rFonts w:ascii="Arial" w:hAnsi="Arial" w:cs="Arial"/>
                <w:sz w:val="24"/>
              </w:rPr>
            </w:pPr>
          </w:p>
          <w:p w:rsidR="00A75AE8" w:rsidRPr="004369D6" w:rsidRDefault="00FB385B" w:rsidP="00A672DA">
            <w:pPr>
              <w:pStyle w:val="Default"/>
              <w:tabs>
                <w:tab w:val="left" w:pos="142"/>
              </w:tabs>
              <w:rPr>
                <w:rFonts w:ascii="Arial" w:hAnsi="Arial" w:cs="Arial"/>
                <w:b/>
                <w:szCs w:val="20"/>
              </w:rPr>
            </w:pPr>
            <w:r>
              <w:rPr>
                <w:rFonts w:ascii="Arial" w:hAnsi="Arial" w:cs="Arial"/>
                <w:b/>
                <w:szCs w:val="20"/>
              </w:rPr>
              <w:t>Patients complaining about the difficulty of getting through to the surgery by telephone to make appointments has been a major problem this year.</w:t>
            </w: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tc>
      </w:tr>
      <w:tr w:rsidR="00A75AE8" w:rsidRPr="002649FE" w:rsidTr="00A672DA">
        <w:trPr>
          <w:trHeight w:val="920"/>
        </w:trPr>
        <w:tc>
          <w:tcPr>
            <w:tcW w:w="14089" w:type="dxa"/>
          </w:tcPr>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672DA">
            <w:pPr>
              <w:pStyle w:val="Default"/>
              <w:tabs>
                <w:tab w:val="left" w:pos="142"/>
              </w:tabs>
              <w:rPr>
                <w:rFonts w:ascii="Arial" w:hAnsi="Arial" w:cs="Arial"/>
                <w:sz w:val="24"/>
              </w:rPr>
            </w:pPr>
          </w:p>
          <w:p w:rsidR="00A75AE8" w:rsidRPr="00661013" w:rsidRDefault="00661013" w:rsidP="00A672DA">
            <w:pPr>
              <w:pStyle w:val="Default"/>
              <w:tabs>
                <w:tab w:val="left" w:pos="142"/>
              </w:tabs>
              <w:rPr>
                <w:rFonts w:ascii="Arial" w:hAnsi="Arial" w:cs="Arial"/>
                <w:b/>
                <w:szCs w:val="20"/>
              </w:rPr>
            </w:pPr>
            <w:r>
              <w:rPr>
                <w:rFonts w:ascii="Arial" w:hAnsi="Arial" w:cs="Arial"/>
                <w:b/>
                <w:szCs w:val="20"/>
              </w:rPr>
              <w:t xml:space="preserve">The Practice </w:t>
            </w:r>
            <w:r w:rsidR="00FB385B">
              <w:rPr>
                <w:rFonts w:ascii="Arial" w:hAnsi="Arial" w:cs="Arial"/>
                <w:b/>
                <w:szCs w:val="20"/>
              </w:rPr>
              <w:t>recognised that our current telephone system is not adequate for the increased volume of patients and telephone calls.  Quotes were obtained for a complete new telephone system that better serves the size of the practice.</w:t>
            </w:r>
          </w:p>
          <w:p w:rsidR="00A75AE8" w:rsidRPr="002649FE" w:rsidRDefault="00A75AE8" w:rsidP="00A672DA">
            <w:pPr>
              <w:pStyle w:val="Default"/>
              <w:tabs>
                <w:tab w:val="left" w:pos="142"/>
              </w:tabs>
              <w:rPr>
                <w:rFonts w:ascii="Arial" w:hAnsi="Arial" w:cs="Arial"/>
                <w:sz w:val="24"/>
              </w:rPr>
            </w:pPr>
          </w:p>
          <w:p w:rsidR="00A75AE8" w:rsidRDefault="00A75AE8" w:rsidP="00A672DA">
            <w:pPr>
              <w:pStyle w:val="Default"/>
              <w:tabs>
                <w:tab w:val="left" w:pos="142"/>
              </w:tabs>
              <w:rPr>
                <w:rFonts w:ascii="Arial" w:hAnsi="Arial" w:cs="Arial"/>
                <w:b/>
                <w:szCs w:val="20"/>
              </w:rPr>
            </w:pPr>
          </w:p>
          <w:p w:rsidR="00FB385B" w:rsidRDefault="00FB385B" w:rsidP="00A672DA">
            <w:pPr>
              <w:pStyle w:val="Default"/>
              <w:tabs>
                <w:tab w:val="left" w:pos="142"/>
              </w:tabs>
              <w:rPr>
                <w:rFonts w:ascii="Arial" w:hAnsi="Arial" w:cs="Arial"/>
                <w:b/>
                <w:szCs w:val="20"/>
              </w:rPr>
            </w:pPr>
          </w:p>
          <w:p w:rsidR="00FB385B" w:rsidRPr="00A672DA" w:rsidRDefault="00FB385B" w:rsidP="00A672DA">
            <w:pPr>
              <w:pStyle w:val="Default"/>
              <w:tabs>
                <w:tab w:val="left" w:pos="142"/>
              </w:tabs>
              <w:rPr>
                <w:rFonts w:ascii="Arial" w:hAnsi="Arial" w:cs="Arial"/>
                <w:b/>
                <w:szCs w:val="20"/>
              </w:rPr>
            </w:pPr>
          </w:p>
          <w:p w:rsidR="00A75AE8" w:rsidRPr="002649FE" w:rsidRDefault="00A75AE8" w:rsidP="00A672DA">
            <w:pPr>
              <w:pStyle w:val="Default"/>
              <w:tabs>
                <w:tab w:val="left" w:pos="142"/>
              </w:tabs>
              <w:rPr>
                <w:rFonts w:ascii="Arial" w:hAnsi="Arial" w:cs="Arial"/>
                <w:sz w:val="24"/>
              </w:rPr>
            </w:pPr>
          </w:p>
        </w:tc>
      </w:tr>
      <w:tr w:rsidR="00A75AE8" w:rsidRPr="002649FE" w:rsidTr="00A672DA">
        <w:trPr>
          <w:trHeight w:val="85"/>
        </w:trPr>
        <w:tc>
          <w:tcPr>
            <w:tcW w:w="14089" w:type="dxa"/>
          </w:tcPr>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p w:rsidR="00661013" w:rsidRDefault="00FB385B" w:rsidP="00661013">
            <w:pPr>
              <w:pStyle w:val="Default"/>
              <w:tabs>
                <w:tab w:val="left" w:pos="142"/>
              </w:tabs>
              <w:rPr>
                <w:rFonts w:ascii="Arial" w:hAnsi="Arial" w:cs="Arial"/>
                <w:b/>
                <w:szCs w:val="20"/>
              </w:rPr>
            </w:pPr>
            <w:r>
              <w:rPr>
                <w:rFonts w:ascii="Arial" w:hAnsi="Arial" w:cs="Arial"/>
                <w:b/>
                <w:szCs w:val="20"/>
              </w:rPr>
              <w:t>A new telephone system specially designed for GP practices has been ordered and is due to be installed at the beginning of April 2015.</w:t>
            </w:r>
          </w:p>
          <w:p w:rsidR="00A672DA" w:rsidRDefault="00A672DA" w:rsidP="00661013">
            <w:pPr>
              <w:pStyle w:val="Default"/>
              <w:tabs>
                <w:tab w:val="left" w:pos="142"/>
              </w:tabs>
              <w:rPr>
                <w:rFonts w:ascii="Arial" w:hAnsi="Arial" w:cs="Arial"/>
                <w:b/>
                <w:szCs w:val="20"/>
              </w:rPr>
            </w:pPr>
          </w:p>
          <w:p w:rsidR="00A672DA" w:rsidRPr="00661013" w:rsidRDefault="00A672DA" w:rsidP="00661013">
            <w:pPr>
              <w:pStyle w:val="Default"/>
              <w:tabs>
                <w:tab w:val="left" w:pos="142"/>
              </w:tabs>
              <w:rPr>
                <w:rFonts w:ascii="Arial" w:hAnsi="Arial" w:cs="Arial"/>
                <w:b/>
                <w:szCs w:val="20"/>
              </w:rPr>
            </w:pPr>
          </w:p>
          <w:p w:rsidR="00A75AE8" w:rsidRDefault="00A75AE8" w:rsidP="00A672DA">
            <w:pPr>
              <w:pStyle w:val="Default"/>
              <w:tabs>
                <w:tab w:val="left" w:pos="142"/>
              </w:tabs>
              <w:rPr>
                <w:rFonts w:ascii="Arial" w:hAnsi="Arial" w:cs="Arial"/>
                <w:sz w:val="24"/>
              </w:rPr>
            </w:pPr>
          </w:p>
          <w:p w:rsidR="00FB385B" w:rsidRDefault="00FB385B" w:rsidP="00A672DA">
            <w:pPr>
              <w:pStyle w:val="Default"/>
              <w:tabs>
                <w:tab w:val="left" w:pos="142"/>
              </w:tabs>
              <w:rPr>
                <w:rFonts w:ascii="Arial" w:hAnsi="Arial" w:cs="Arial"/>
                <w:sz w:val="24"/>
              </w:rPr>
            </w:pPr>
          </w:p>
          <w:p w:rsidR="00FB385B" w:rsidRPr="002649FE" w:rsidRDefault="00FB385B"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34"/>
      </w:tblGrid>
      <w:tr w:rsidR="00A75AE8" w:rsidRPr="002649FE" w:rsidTr="00A672DA">
        <w:trPr>
          <w:trHeight w:val="555"/>
        </w:trPr>
        <w:tc>
          <w:tcPr>
            <w:tcW w:w="14034" w:type="dxa"/>
            <w:shd w:val="clear" w:color="auto" w:fill="5482AB"/>
            <w:vAlign w:val="center"/>
          </w:tcPr>
          <w:p w:rsidR="00A75AE8" w:rsidRPr="002649FE" w:rsidRDefault="00A75AE8" w:rsidP="00A672DA">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2</w:t>
            </w:r>
          </w:p>
        </w:tc>
      </w:tr>
      <w:tr w:rsidR="00A75AE8" w:rsidRPr="002649FE" w:rsidTr="00A672DA">
        <w:trPr>
          <w:trHeight w:val="920"/>
        </w:trPr>
        <w:tc>
          <w:tcPr>
            <w:tcW w:w="14034" w:type="dxa"/>
          </w:tcPr>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r w:rsidRPr="002649FE">
              <w:rPr>
                <w:rFonts w:ascii="Arial" w:hAnsi="Arial" w:cs="Arial"/>
                <w:sz w:val="24"/>
              </w:rPr>
              <w:t>Description of priority area:</w:t>
            </w:r>
            <w:r w:rsidR="00FB385B">
              <w:rPr>
                <w:rFonts w:ascii="Arial" w:hAnsi="Arial" w:cs="Arial"/>
                <w:sz w:val="24"/>
              </w:rPr>
              <w:t xml:space="preserve">  </w:t>
            </w:r>
            <w:r w:rsidR="00FB385B" w:rsidRPr="00FB385B">
              <w:rPr>
                <w:rFonts w:ascii="Arial" w:hAnsi="Arial" w:cs="Arial"/>
                <w:b/>
                <w:sz w:val="24"/>
                <w:u w:val="single"/>
              </w:rPr>
              <w:t>Vision Online</w:t>
            </w:r>
          </w:p>
          <w:p w:rsidR="00A75AE8" w:rsidRPr="002649FE" w:rsidRDefault="00A75AE8" w:rsidP="00A672DA">
            <w:pPr>
              <w:pStyle w:val="Default"/>
              <w:tabs>
                <w:tab w:val="left" w:pos="142"/>
              </w:tabs>
              <w:rPr>
                <w:rFonts w:ascii="Arial" w:hAnsi="Arial" w:cs="Arial"/>
                <w:sz w:val="24"/>
              </w:rPr>
            </w:pPr>
          </w:p>
          <w:p w:rsidR="00A75AE8" w:rsidRPr="00661013" w:rsidRDefault="00FB385B" w:rsidP="00A672DA">
            <w:pPr>
              <w:pStyle w:val="Default"/>
              <w:tabs>
                <w:tab w:val="left" w:pos="142"/>
              </w:tabs>
              <w:rPr>
                <w:rFonts w:ascii="Arial" w:hAnsi="Arial" w:cs="Arial"/>
                <w:b/>
                <w:szCs w:val="20"/>
              </w:rPr>
            </w:pPr>
            <w:r>
              <w:rPr>
                <w:rFonts w:ascii="Arial" w:hAnsi="Arial" w:cs="Arial"/>
                <w:b/>
                <w:szCs w:val="20"/>
              </w:rPr>
              <w:t>We have been trying to increase the number of patients registering for online services (for booking appointments online and ordering repeat prescriptions)</w:t>
            </w:r>
            <w:r w:rsidR="0056653C">
              <w:rPr>
                <w:rFonts w:ascii="Arial" w:hAnsi="Arial" w:cs="Arial"/>
                <w:b/>
                <w:szCs w:val="20"/>
              </w:rPr>
              <w:t xml:space="preserve"> as we feel that this service helps both our patients and reduces the telephone calls and workload for our staff.</w:t>
            </w: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tc>
      </w:tr>
      <w:tr w:rsidR="00A75AE8" w:rsidRPr="002649FE" w:rsidTr="00A672DA">
        <w:trPr>
          <w:trHeight w:val="920"/>
        </w:trPr>
        <w:tc>
          <w:tcPr>
            <w:tcW w:w="14034" w:type="dxa"/>
          </w:tcPr>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672DA">
            <w:pPr>
              <w:pStyle w:val="Default"/>
              <w:tabs>
                <w:tab w:val="left" w:pos="142"/>
              </w:tabs>
              <w:rPr>
                <w:rFonts w:ascii="Arial" w:hAnsi="Arial" w:cs="Arial"/>
                <w:sz w:val="24"/>
              </w:rPr>
            </w:pPr>
          </w:p>
          <w:p w:rsidR="0056653C" w:rsidRDefault="0056653C" w:rsidP="0056653C">
            <w:pPr>
              <w:pStyle w:val="Default"/>
              <w:numPr>
                <w:ilvl w:val="0"/>
                <w:numId w:val="6"/>
              </w:numPr>
              <w:tabs>
                <w:tab w:val="left" w:pos="142"/>
              </w:tabs>
              <w:rPr>
                <w:rFonts w:ascii="Arial" w:hAnsi="Arial" w:cs="Arial"/>
                <w:b/>
                <w:szCs w:val="20"/>
              </w:rPr>
            </w:pPr>
            <w:r>
              <w:rPr>
                <w:rFonts w:ascii="Arial" w:hAnsi="Arial" w:cs="Arial"/>
                <w:b/>
                <w:szCs w:val="20"/>
              </w:rPr>
              <w:t xml:space="preserve">New patients registering with the practice are all given VOS Registration Forms </w:t>
            </w:r>
          </w:p>
          <w:p w:rsidR="0056653C" w:rsidRDefault="0056653C" w:rsidP="0056653C">
            <w:pPr>
              <w:pStyle w:val="Default"/>
              <w:numPr>
                <w:ilvl w:val="0"/>
                <w:numId w:val="6"/>
              </w:numPr>
              <w:tabs>
                <w:tab w:val="left" w:pos="142"/>
              </w:tabs>
              <w:rPr>
                <w:rFonts w:ascii="Arial" w:hAnsi="Arial" w:cs="Arial"/>
                <w:b/>
                <w:szCs w:val="20"/>
              </w:rPr>
            </w:pPr>
            <w:r>
              <w:rPr>
                <w:rFonts w:ascii="Arial" w:hAnsi="Arial" w:cs="Arial"/>
                <w:b/>
                <w:szCs w:val="20"/>
              </w:rPr>
              <w:t>The service is advertised on our noticeboard and practice website</w:t>
            </w:r>
          </w:p>
          <w:p w:rsidR="00A75AE8" w:rsidRPr="00661013" w:rsidRDefault="0056653C" w:rsidP="0056653C">
            <w:pPr>
              <w:pStyle w:val="Default"/>
              <w:numPr>
                <w:ilvl w:val="0"/>
                <w:numId w:val="6"/>
              </w:numPr>
              <w:tabs>
                <w:tab w:val="left" w:pos="142"/>
              </w:tabs>
              <w:rPr>
                <w:rFonts w:ascii="Arial" w:hAnsi="Arial" w:cs="Arial"/>
                <w:b/>
                <w:szCs w:val="20"/>
              </w:rPr>
            </w:pPr>
            <w:r>
              <w:rPr>
                <w:rFonts w:ascii="Arial" w:hAnsi="Arial" w:cs="Arial"/>
                <w:b/>
                <w:szCs w:val="20"/>
              </w:rPr>
              <w:t>VOS Registration Forms are available on the reception desk</w:t>
            </w: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tc>
      </w:tr>
      <w:tr w:rsidR="00A75AE8" w:rsidRPr="002649FE" w:rsidTr="00A672DA">
        <w:trPr>
          <w:trHeight w:val="920"/>
        </w:trPr>
        <w:tc>
          <w:tcPr>
            <w:tcW w:w="14034" w:type="dxa"/>
          </w:tcPr>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672DA">
            <w:pPr>
              <w:pStyle w:val="Default"/>
              <w:tabs>
                <w:tab w:val="left" w:pos="142"/>
              </w:tabs>
              <w:rPr>
                <w:rFonts w:ascii="Arial" w:hAnsi="Arial" w:cs="Arial"/>
                <w:sz w:val="24"/>
              </w:rPr>
            </w:pPr>
          </w:p>
          <w:p w:rsidR="00A75AE8" w:rsidRDefault="0056653C" w:rsidP="00A672DA">
            <w:pPr>
              <w:pStyle w:val="Default"/>
              <w:tabs>
                <w:tab w:val="left" w:pos="142"/>
              </w:tabs>
              <w:rPr>
                <w:rFonts w:ascii="Arial" w:hAnsi="Arial" w:cs="Arial"/>
                <w:b/>
                <w:szCs w:val="20"/>
              </w:rPr>
            </w:pPr>
            <w:r>
              <w:rPr>
                <w:rFonts w:ascii="Arial" w:hAnsi="Arial" w:cs="Arial"/>
                <w:b/>
                <w:szCs w:val="20"/>
              </w:rPr>
              <w:t>We now have 1,089 patients</w:t>
            </w:r>
            <w:r w:rsidR="009D12C1">
              <w:rPr>
                <w:rFonts w:ascii="Arial" w:hAnsi="Arial" w:cs="Arial"/>
                <w:b/>
                <w:szCs w:val="20"/>
              </w:rPr>
              <w:t xml:space="preserve"> registered for online services.  Our PPG members are updated with our progress at our PPG meetings.</w:t>
            </w:r>
          </w:p>
          <w:p w:rsidR="00661013" w:rsidRPr="00661013" w:rsidRDefault="00661013" w:rsidP="00A672DA">
            <w:pPr>
              <w:pStyle w:val="Default"/>
              <w:tabs>
                <w:tab w:val="left" w:pos="142"/>
              </w:tabs>
              <w:rPr>
                <w:rFonts w:ascii="Arial" w:hAnsi="Arial" w:cs="Arial"/>
                <w:b/>
                <w:szCs w:val="20"/>
              </w:rPr>
            </w:pP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4034"/>
      </w:tblGrid>
      <w:tr w:rsidR="00A75AE8" w:rsidRPr="002649FE" w:rsidTr="00A672DA">
        <w:trPr>
          <w:trHeight w:val="555"/>
        </w:trPr>
        <w:tc>
          <w:tcPr>
            <w:tcW w:w="14034" w:type="dxa"/>
            <w:shd w:val="clear" w:color="auto" w:fill="5482AB"/>
            <w:vAlign w:val="center"/>
          </w:tcPr>
          <w:p w:rsidR="00A75AE8" w:rsidRPr="002649FE" w:rsidRDefault="00A75AE8" w:rsidP="00A672DA">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rsidTr="00A672DA">
        <w:trPr>
          <w:trHeight w:val="920"/>
        </w:trPr>
        <w:tc>
          <w:tcPr>
            <w:tcW w:w="14034" w:type="dxa"/>
          </w:tcPr>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r w:rsidRPr="002649FE">
              <w:rPr>
                <w:rFonts w:ascii="Arial" w:hAnsi="Arial" w:cs="Arial"/>
                <w:sz w:val="24"/>
              </w:rPr>
              <w:t>Description of priority area:</w:t>
            </w:r>
            <w:r w:rsidR="009D12C1">
              <w:rPr>
                <w:rFonts w:ascii="Arial" w:hAnsi="Arial" w:cs="Arial"/>
                <w:sz w:val="24"/>
              </w:rPr>
              <w:t xml:space="preserve">  </w:t>
            </w:r>
            <w:r w:rsidR="009D12C1" w:rsidRPr="009D12C1">
              <w:rPr>
                <w:rFonts w:ascii="Arial" w:hAnsi="Arial" w:cs="Arial"/>
                <w:b/>
                <w:sz w:val="24"/>
                <w:u w:val="single"/>
              </w:rPr>
              <w:t>The need for additional consultancy rooms for extra GP/Nursing Clinics</w:t>
            </w:r>
          </w:p>
          <w:p w:rsidR="009D12C1" w:rsidRPr="002649FE" w:rsidRDefault="009D12C1" w:rsidP="00A672DA">
            <w:pPr>
              <w:pStyle w:val="Default"/>
              <w:tabs>
                <w:tab w:val="left" w:pos="142"/>
              </w:tabs>
              <w:rPr>
                <w:rFonts w:ascii="Arial" w:hAnsi="Arial" w:cs="Arial"/>
                <w:sz w:val="24"/>
              </w:rPr>
            </w:pPr>
          </w:p>
          <w:p w:rsidR="00A75AE8" w:rsidRDefault="009D12C1" w:rsidP="00A672DA">
            <w:pPr>
              <w:pStyle w:val="Default"/>
              <w:tabs>
                <w:tab w:val="left" w:pos="142"/>
              </w:tabs>
              <w:rPr>
                <w:rFonts w:ascii="Arial" w:hAnsi="Arial" w:cs="Arial"/>
                <w:b/>
                <w:szCs w:val="20"/>
              </w:rPr>
            </w:pPr>
            <w:r>
              <w:rPr>
                <w:rFonts w:ascii="Arial" w:hAnsi="Arial" w:cs="Arial"/>
                <w:b/>
                <w:szCs w:val="20"/>
              </w:rPr>
              <w:t>As a practice with nearly 9,000 patients the need for extra space in the health centre in order to hold more clinics to meet the demands of our patients has become a major problem.</w:t>
            </w:r>
          </w:p>
          <w:p w:rsidR="009D12C1" w:rsidRPr="009D12C1" w:rsidRDefault="009D12C1" w:rsidP="00A672DA">
            <w:pPr>
              <w:pStyle w:val="Default"/>
              <w:tabs>
                <w:tab w:val="left" w:pos="142"/>
              </w:tabs>
              <w:rPr>
                <w:rFonts w:ascii="Arial" w:hAnsi="Arial" w:cs="Arial"/>
                <w:b/>
                <w:szCs w:val="20"/>
              </w:rPr>
            </w:pP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tc>
      </w:tr>
      <w:tr w:rsidR="00A75AE8" w:rsidRPr="002649FE" w:rsidTr="00A672DA">
        <w:trPr>
          <w:trHeight w:val="920"/>
        </w:trPr>
        <w:tc>
          <w:tcPr>
            <w:tcW w:w="14034" w:type="dxa"/>
          </w:tcPr>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672DA">
            <w:pPr>
              <w:pStyle w:val="Default"/>
              <w:tabs>
                <w:tab w:val="left" w:pos="142"/>
              </w:tabs>
              <w:rPr>
                <w:rFonts w:ascii="Arial" w:hAnsi="Arial" w:cs="Arial"/>
                <w:sz w:val="24"/>
              </w:rPr>
            </w:pPr>
          </w:p>
          <w:p w:rsidR="00A75AE8" w:rsidRPr="009D12C1" w:rsidRDefault="009D12C1" w:rsidP="00A672DA">
            <w:pPr>
              <w:pStyle w:val="Default"/>
              <w:tabs>
                <w:tab w:val="left" w:pos="142"/>
              </w:tabs>
              <w:rPr>
                <w:rFonts w:ascii="Arial" w:hAnsi="Arial" w:cs="Arial"/>
                <w:b/>
                <w:szCs w:val="20"/>
              </w:rPr>
            </w:pPr>
            <w:r>
              <w:rPr>
                <w:rFonts w:ascii="Arial" w:hAnsi="Arial" w:cs="Arial"/>
                <w:b/>
                <w:szCs w:val="20"/>
              </w:rPr>
              <w:t>We contacted NHS Property Services with a view to the possibility of renting spare rooms that were available on the upper floor of our health centre in order for us to be able to carry out extra GP and nursing clinics.</w:t>
            </w: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tc>
      </w:tr>
      <w:tr w:rsidR="00A75AE8" w:rsidRPr="002649FE" w:rsidTr="00A672DA">
        <w:trPr>
          <w:trHeight w:val="920"/>
        </w:trPr>
        <w:tc>
          <w:tcPr>
            <w:tcW w:w="14034" w:type="dxa"/>
          </w:tcPr>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672DA">
            <w:pPr>
              <w:pStyle w:val="Default"/>
              <w:tabs>
                <w:tab w:val="left" w:pos="142"/>
              </w:tabs>
              <w:rPr>
                <w:rFonts w:ascii="Arial" w:hAnsi="Arial" w:cs="Arial"/>
                <w:sz w:val="24"/>
              </w:rPr>
            </w:pPr>
          </w:p>
          <w:p w:rsidR="00A75AE8" w:rsidRPr="009D12C1" w:rsidRDefault="009D12C1" w:rsidP="00A672DA">
            <w:pPr>
              <w:pStyle w:val="Default"/>
              <w:tabs>
                <w:tab w:val="left" w:pos="142"/>
              </w:tabs>
              <w:rPr>
                <w:rFonts w:ascii="Arial" w:hAnsi="Arial" w:cs="Arial"/>
                <w:b/>
                <w:szCs w:val="20"/>
              </w:rPr>
            </w:pPr>
            <w:r>
              <w:rPr>
                <w:rFonts w:ascii="Arial" w:hAnsi="Arial" w:cs="Arial"/>
                <w:b/>
                <w:szCs w:val="20"/>
              </w:rPr>
              <w:t>NHS Property Services agreed to this and we now have the use of two consultancy rooms on the upper floor of the building for two days a week which allows us to carry out the much needed extra clinics for our patients.</w:t>
            </w: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lastRenderedPageBreak/>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27305</wp:posOffset>
                </wp:positionH>
                <wp:positionV relativeFrom="paragraph">
                  <wp:posOffset>104775</wp:posOffset>
                </wp:positionV>
                <wp:extent cx="8905240" cy="3526790"/>
                <wp:effectExtent l="0" t="0" r="1016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2D1B" w:rsidRPr="009D12C1" w:rsidRDefault="00EC2D1B" w:rsidP="00A75AE8">
                            <w:pPr>
                              <w:rPr>
                                <w:b/>
                                <w:sz w:val="20"/>
                                <w:szCs w:val="20"/>
                              </w:rPr>
                            </w:pPr>
                            <w:r>
                              <w:rPr>
                                <w:b/>
                                <w:sz w:val="20"/>
                                <w:szCs w:val="20"/>
                              </w:rPr>
                              <w:t>Our two main issues that have been raised in previous years are Car Parking (the lack of car parking spaces at the Health Centre) and the difficulty in getting through to the Practice by telephone.</w:t>
                            </w:r>
                          </w:p>
                          <w:p w:rsidR="00EC2D1B" w:rsidRDefault="00EC2D1B" w:rsidP="00A75AE8"/>
                          <w:p w:rsidR="00EC2D1B" w:rsidRPr="00C02521" w:rsidRDefault="00EC2D1B" w:rsidP="00A75AE8">
                            <w:pPr>
                              <w:rPr>
                                <w:b/>
                                <w:sz w:val="20"/>
                                <w:szCs w:val="20"/>
                                <w:u w:val="single"/>
                              </w:rPr>
                            </w:pPr>
                            <w:r w:rsidRPr="00C02521">
                              <w:rPr>
                                <w:b/>
                                <w:sz w:val="20"/>
                                <w:szCs w:val="20"/>
                                <w:u w:val="single"/>
                              </w:rPr>
                              <w:t>CAR PARKING</w:t>
                            </w:r>
                          </w:p>
                          <w:p w:rsidR="00EC2D1B" w:rsidRDefault="00EC2D1B" w:rsidP="00A75AE8">
                            <w:pPr>
                              <w:rPr>
                                <w:b/>
                                <w:sz w:val="20"/>
                                <w:szCs w:val="20"/>
                              </w:rPr>
                            </w:pPr>
                          </w:p>
                          <w:p w:rsidR="00EC2D1B" w:rsidRDefault="00EC2D1B" w:rsidP="00A75AE8">
                            <w:pPr>
                              <w:rPr>
                                <w:b/>
                                <w:sz w:val="20"/>
                                <w:szCs w:val="20"/>
                              </w:rPr>
                            </w:pPr>
                            <w:r>
                              <w:rPr>
                                <w:b/>
                                <w:sz w:val="20"/>
                                <w:szCs w:val="20"/>
                              </w:rPr>
                              <w:t xml:space="preserve">The car parking situation has been on-going for many years and although there is little that can be done, the practice has looked into extra car parking within the local vicinity.  The local Masonic Centre and Catholic Church have been approached by the Health Centre in previous years with a view to using their car parks, but unfortunately neither </w:t>
                            </w:r>
                            <w:proofErr w:type="gramStart"/>
                            <w:r>
                              <w:rPr>
                                <w:b/>
                                <w:sz w:val="20"/>
                                <w:szCs w:val="20"/>
                              </w:rPr>
                              <w:t>are</w:t>
                            </w:r>
                            <w:proofErr w:type="gramEnd"/>
                            <w:r>
                              <w:rPr>
                                <w:b/>
                                <w:sz w:val="20"/>
                                <w:szCs w:val="20"/>
                              </w:rPr>
                              <w:t xml:space="preserve"> happy to agree to this, with the use of their facilities expanding all the time.</w:t>
                            </w:r>
                          </w:p>
                          <w:p w:rsidR="00EC2D1B" w:rsidRDefault="00EC2D1B" w:rsidP="00A75AE8">
                            <w:pPr>
                              <w:rPr>
                                <w:b/>
                                <w:sz w:val="20"/>
                                <w:szCs w:val="20"/>
                              </w:rPr>
                            </w:pPr>
                            <w:r>
                              <w:rPr>
                                <w:b/>
                                <w:sz w:val="20"/>
                                <w:szCs w:val="20"/>
                              </w:rPr>
                              <w:t>The car park is due to undergo a major refurbishment in the near future.  This will not give any extra spaces but with the white lines being redone and the drains being repaired, the spaces that are available should be more accessible.</w:t>
                            </w:r>
                          </w:p>
                          <w:p w:rsidR="00EC2D1B" w:rsidRDefault="00EC2D1B" w:rsidP="00A75AE8">
                            <w:pPr>
                              <w:rPr>
                                <w:b/>
                                <w:sz w:val="20"/>
                                <w:szCs w:val="20"/>
                              </w:rPr>
                            </w:pPr>
                          </w:p>
                          <w:p w:rsidR="00EC2D1B" w:rsidRPr="00C02521" w:rsidRDefault="00EC2D1B" w:rsidP="00A75AE8">
                            <w:pPr>
                              <w:rPr>
                                <w:b/>
                                <w:sz w:val="20"/>
                                <w:szCs w:val="20"/>
                                <w:u w:val="single"/>
                              </w:rPr>
                            </w:pPr>
                            <w:r w:rsidRPr="00C02521">
                              <w:rPr>
                                <w:b/>
                                <w:sz w:val="20"/>
                                <w:szCs w:val="20"/>
                                <w:u w:val="single"/>
                              </w:rPr>
                              <w:t>TELEPHONE SYSTEM</w:t>
                            </w:r>
                          </w:p>
                          <w:p w:rsidR="00EC2D1B" w:rsidRDefault="00EC2D1B" w:rsidP="00A75AE8">
                            <w:pPr>
                              <w:rPr>
                                <w:b/>
                                <w:sz w:val="20"/>
                                <w:szCs w:val="20"/>
                              </w:rPr>
                            </w:pPr>
                          </w:p>
                          <w:p w:rsidR="00EC2D1B" w:rsidRDefault="00EC2D1B" w:rsidP="00A75AE8">
                            <w:pPr>
                              <w:rPr>
                                <w:b/>
                                <w:sz w:val="20"/>
                                <w:szCs w:val="20"/>
                              </w:rPr>
                            </w:pPr>
                            <w:r>
                              <w:rPr>
                                <w:b/>
                                <w:sz w:val="20"/>
                                <w:szCs w:val="20"/>
                              </w:rPr>
                              <w:t>As outlined earlier, we are having a brand new telephone system installed at the beginning of April which should greatly improve telephone access to the Practice.</w:t>
                            </w:r>
                          </w:p>
                          <w:p w:rsidR="00EC2D1B" w:rsidRDefault="00EC2D1B" w:rsidP="00A75AE8">
                            <w:pP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fillcolor="white [3201]" strokeweight=".5pt">
                <v:path arrowok="t"/>
                <v:textbox>
                  <w:txbxContent>
                    <w:p w:rsidR="009D12C1" w:rsidRPr="009D12C1" w:rsidRDefault="009D12C1" w:rsidP="00A75AE8">
                      <w:pPr>
                        <w:rPr>
                          <w:b/>
                          <w:sz w:val="20"/>
                          <w:szCs w:val="20"/>
                        </w:rPr>
                      </w:pPr>
                      <w:r>
                        <w:rPr>
                          <w:b/>
                          <w:sz w:val="20"/>
                          <w:szCs w:val="20"/>
                        </w:rPr>
                        <w:t>Our two main issues that have been raised in previous years are Car Parking (the lack of car parking spaces at the Health Centre) and the difficulty in getting through to the Practice by telephone.</w:t>
                      </w:r>
                    </w:p>
                    <w:p w:rsidR="009D12C1" w:rsidRDefault="009D12C1" w:rsidP="00A75AE8"/>
                    <w:p w:rsidR="009D12C1" w:rsidRPr="00C02521" w:rsidRDefault="009D12C1" w:rsidP="00A75AE8">
                      <w:pPr>
                        <w:rPr>
                          <w:b/>
                          <w:sz w:val="20"/>
                          <w:szCs w:val="20"/>
                          <w:u w:val="single"/>
                        </w:rPr>
                      </w:pPr>
                      <w:r w:rsidRPr="00C02521">
                        <w:rPr>
                          <w:b/>
                          <w:sz w:val="20"/>
                          <w:szCs w:val="20"/>
                          <w:u w:val="single"/>
                        </w:rPr>
                        <w:t>CAR PARKING</w:t>
                      </w:r>
                    </w:p>
                    <w:p w:rsidR="009D12C1" w:rsidRDefault="009D12C1" w:rsidP="00A75AE8">
                      <w:pPr>
                        <w:rPr>
                          <w:b/>
                          <w:sz w:val="20"/>
                          <w:szCs w:val="20"/>
                        </w:rPr>
                      </w:pPr>
                    </w:p>
                    <w:p w:rsidR="009D12C1" w:rsidRDefault="009D12C1" w:rsidP="00A75AE8">
                      <w:pPr>
                        <w:rPr>
                          <w:b/>
                          <w:sz w:val="20"/>
                          <w:szCs w:val="20"/>
                        </w:rPr>
                      </w:pPr>
                      <w:r>
                        <w:rPr>
                          <w:b/>
                          <w:sz w:val="20"/>
                          <w:szCs w:val="20"/>
                        </w:rPr>
                        <w:t xml:space="preserve">The car parking situation has been on-going for many years and although there is little that can be done, the practice has looked into extra car parking within the local vicinity.  The local Masonic Centre and Catholic Church have been approached by the Health Centre in previous years with a view to using their car parks, but unfortunately neither </w:t>
                      </w:r>
                      <w:proofErr w:type="gramStart"/>
                      <w:r>
                        <w:rPr>
                          <w:b/>
                          <w:sz w:val="20"/>
                          <w:szCs w:val="20"/>
                        </w:rPr>
                        <w:t>are</w:t>
                      </w:r>
                      <w:proofErr w:type="gramEnd"/>
                      <w:r>
                        <w:rPr>
                          <w:b/>
                          <w:sz w:val="20"/>
                          <w:szCs w:val="20"/>
                        </w:rPr>
                        <w:t xml:space="preserve"> happy to agree to this, with the use of their facilities expanding all the time.</w:t>
                      </w:r>
                    </w:p>
                    <w:p w:rsidR="009D12C1" w:rsidRDefault="009D12C1" w:rsidP="00A75AE8">
                      <w:pPr>
                        <w:rPr>
                          <w:b/>
                          <w:sz w:val="20"/>
                          <w:szCs w:val="20"/>
                        </w:rPr>
                      </w:pPr>
                      <w:r>
                        <w:rPr>
                          <w:b/>
                          <w:sz w:val="20"/>
                          <w:szCs w:val="20"/>
                        </w:rPr>
                        <w:t>The car park is due to undergo a major refurbishment in the near future.  This will not give any extra spaces but with the white lines being redone and the drains being repaired, the spaces that are available should be more accessible.</w:t>
                      </w:r>
                    </w:p>
                    <w:p w:rsidR="009D12C1" w:rsidRDefault="009D12C1" w:rsidP="00A75AE8">
                      <w:pPr>
                        <w:rPr>
                          <w:b/>
                          <w:sz w:val="20"/>
                          <w:szCs w:val="20"/>
                        </w:rPr>
                      </w:pPr>
                    </w:p>
                    <w:p w:rsidR="009D12C1" w:rsidRPr="00C02521" w:rsidRDefault="009D12C1" w:rsidP="00A75AE8">
                      <w:pPr>
                        <w:rPr>
                          <w:b/>
                          <w:sz w:val="20"/>
                          <w:szCs w:val="20"/>
                          <w:u w:val="single"/>
                        </w:rPr>
                      </w:pPr>
                      <w:r w:rsidRPr="00C02521">
                        <w:rPr>
                          <w:b/>
                          <w:sz w:val="20"/>
                          <w:szCs w:val="20"/>
                          <w:u w:val="single"/>
                        </w:rPr>
                        <w:t>TELEPHONE SYSTEM</w:t>
                      </w:r>
                    </w:p>
                    <w:p w:rsidR="009D12C1" w:rsidRDefault="009D12C1" w:rsidP="00A75AE8">
                      <w:pPr>
                        <w:rPr>
                          <w:b/>
                          <w:sz w:val="20"/>
                          <w:szCs w:val="20"/>
                        </w:rPr>
                      </w:pPr>
                    </w:p>
                    <w:p w:rsidR="009D12C1" w:rsidRDefault="00C02521" w:rsidP="00A75AE8">
                      <w:pPr>
                        <w:rPr>
                          <w:b/>
                          <w:sz w:val="20"/>
                          <w:szCs w:val="20"/>
                        </w:rPr>
                      </w:pPr>
                      <w:r>
                        <w:rPr>
                          <w:b/>
                          <w:sz w:val="20"/>
                          <w:szCs w:val="20"/>
                        </w:rPr>
                        <w:t>As outlined earlier, we are having a brand new telephone system installed at the beginning of April which should greatly improve telephone access to the Practice.</w:t>
                      </w:r>
                    </w:p>
                    <w:p w:rsidR="00C02521" w:rsidRDefault="00C02521" w:rsidP="00A75AE8">
                      <w:pPr>
                        <w:rPr>
                          <w:b/>
                          <w:sz w:val="20"/>
                          <w:szCs w:val="20"/>
                        </w:rPr>
                      </w:pPr>
                    </w:p>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672DA">
        <w:trPr>
          <w:trHeight w:val="920"/>
        </w:trPr>
        <w:tc>
          <w:tcPr>
            <w:tcW w:w="14055" w:type="dxa"/>
          </w:tcPr>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r w:rsidRPr="002649FE">
              <w:rPr>
                <w:rFonts w:ascii="Arial" w:hAnsi="Arial" w:cs="Arial"/>
                <w:sz w:val="24"/>
              </w:rPr>
              <w:t xml:space="preserve">Report signed off by PPG: </w:t>
            </w:r>
            <w:r w:rsidRPr="00C02521">
              <w:rPr>
                <w:rFonts w:ascii="Arial" w:hAnsi="Arial" w:cs="Arial"/>
                <w:sz w:val="24"/>
              </w:rPr>
              <w:t>YES</w:t>
            </w:r>
            <w:r w:rsidRPr="002649FE">
              <w:rPr>
                <w:rFonts w:ascii="Arial" w:hAnsi="Arial" w:cs="Arial"/>
                <w:sz w:val="24"/>
              </w:rPr>
              <w:t>/NO</w:t>
            </w:r>
            <w:r w:rsidR="00C02521">
              <w:rPr>
                <w:rFonts w:ascii="Arial" w:hAnsi="Arial" w:cs="Arial"/>
                <w:sz w:val="24"/>
              </w:rPr>
              <w:t xml:space="preserve">   </w:t>
            </w:r>
            <w:r w:rsidR="00C02521" w:rsidRPr="00C02521">
              <w:rPr>
                <w:rFonts w:ascii="Arial" w:hAnsi="Arial" w:cs="Arial"/>
                <w:b/>
                <w:sz w:val="24"/>
              </w:rPr>
              <w:t>YES</w:t>
            </w:r>
          </w:p>
          <w:p w:rsidR="00A75AE8" w:rsidRPr="002649FE" w:rsidRDefault="00A75AE8" w:rsidP="00A672DA">
            <w:pPr>
              <w:pStyle w:val="Default"/>
              <w:tabs>
                <w:tab w:val="left" w:pos="142"/>
              </w:tabs>
              <w:rPr>
                <w:rFonts w:ascii="Arial" w:hAnsi="Arial" w:cs="Arial"/>
                <w:sz w:val="24"/>
              </w:rPr>
            </w:pPr>
          </w:p>
          <w:p w:rsidR="00A75AE8" w:rsidRPr="00790C51" w:rsidRDefault="00A75AE8" w:rsidP="00A672DA">
            <w:pPr>
              <w:pStyle w:val="Default"/>
              <w:tabs>
                <w:tab w:val="left" w:pos="142"/>
              </w:tabs>
              <w:rPr>
                <w:rFonts w:ascii="Arial" w:hAnsi="Arial" w:cs="Arial"/>
                <w:b/>
                <w:sz w:val="24"/>
              </w:rPr>
            </w:pPr>
            <w:r w:rsidRPr="002649FE">
              <w:rPr>
                <w:rFonts w:ascii="Arial" w:hAnsi="Arial" w:cs="Arial"/>
                <w:sz w:val="24"/>
              </w:rPr>
              <w:t xml:space="preserve">Date of sign off: </w:t>
            </w:r>
            <w:r w:rsidR="00790C51">
              <w:rPr>
                <w:rFonts w:ascii="Arial" w:hAnsi="Arial" w:cs="Arial"/>
                <w:sz w:val="24"/>
              </w:rPr>
              <w:t xml:space="preserve"> </w:t>
            </w:r>
            <w:r w:rsidR="00790C51">
              <w:rPr>
                <w:rFonts w:ascii="Arial" w:hAnsi="Arial" w:cs="Arial"/>
                <w:b/>
                <w:sz w:val="24"/>
              </w:rPr>
              <w:t>30</w:t>
            </w:r>
            <w:r w:rsidR="00790C51" w:rsidRPr="00790C51">
              <w:rPr>
                <w:rFonts w:ascii="Arial" w:hAnsi="Arial" w:cs="Arial"/>
                <w:b/>
                <w:sz w:val="24"/>
                <w:vertAlign w:val="superscript"/>
              </w:rPr>
              <w:t>th</w:t>
            </w:r>
            <w:r w:rsidR="00790C51">
              <w:rPr>
                <w:rFonts w:ascii="Arial" w:hAnsi="Arial" w:cs="Arial"/>
                <w:b/>
                <w:sz w:val="24"/>
              </w:rPr>
              <w:t xml:space="preserve"> March 2015</w:t>
            </w:r>
          </w:p>
          <w:p w:rsidR="00A75AE8" w:rsidRPr="002649FE" w:rsidRDefault="00A75AE8" w:rsidP="00A672DA">
            <w:pPr>
              <w:pStyle w:val="Default"/>
              <w:tabs>
                <w:tab w:val="left" w:pos="142"/>
              </w:tabs>
              <w:rPr>
                <w:rFonts w:ascii="Arial" w:hAnsi="Arial" w:cs="Arial"/>
                <w:sz w:val="24"/>
              </w:rPr>
            </w:pPr>
            <w:bookmarkStart w:id="0" w:name="_GoBack"/>
            <w:bookmarkEnd w:id="0"/>
          </w:p>
          <w:p w:rsidR="00A75AE8" w:rsidRPr="002649FE" w:rsidRDefault="00A75AE8" w:rsidP="00A672DA">
            <w:pPr>
              <w:pStyle w:val="Default"/>
              <w:tabs>
                <w:tab w:val="left" w:pos="142"/>
              </w:tabs>
              <w:rPr>
                <w:rFonts w:ascii="Arial" w:hAnsi="Arial" w:cs="Arial"/>
                <w:sz w:val="24"/>
              </w:rPr>
            </w:pPr>
          </w:p>
        </w:tc>
      </w:tr>
      <w:tr w:rsidR="00A75AE8" w:rsidRPr="002649FE" w:rsidTr="00A672DA">
        <w:trPr>
          <w:trHeight w:val="920"/>
        </w:trPr>
        <w:tc>
          <w:tcPr>
            <w:tcW w:w="14055" w:type="dxa"/>
          </w:tcPr>
          <w:p w:rsidR="00A75AE8" w:rsidRPr="002649FE" w:rsidRDefault="00A75AE8" w:rsidP="00A672DA">
            <w:pPr>
              <w:pStyle w:val="Default"/>
              <w:tabs>
                <w:tab w:val="left" w:pos="142"/>
              </w:tabs>
              <w:rPr>
                <w:rFonts w:ascii="Arial" w:hAnsi="Arial" w:cs="Arial"/>
                <w:sz w:val="24"/>
              </w:rPr>
            </w:pPr>
          </w:p>
          <w:p w:rsidR="00A75AE8" w:rsidRPr="00735C75" w:rsidRDefault="00A75AE8" w:rsidP="00A672DA">
            <w:pPr>
              <w:pStyle w:val="Default"/>
              <w:tabs>
                <w:tab w:val="left" w:pos="142"/>
              </w:tabs>
              <w:rPr>
                <w:rFonts w:ascii="Arial" w:hAnsi="Arial" w:cs="Arial"/>
                <w:i/>
                <w:sz w:val="24"/>
              </w:rPr>
            </w:pPr>
            <w:r w:rsidRPr="002649FE">
              <w:rPr>
                <w:rFonts w:ascii="Arial" w:hAnsi="Arial" w:cs="Arial"/>
                <w:sz w:val="24"/>
              </w:rPr>
              <w:t>How has the practice engaged with the PPG:</w:t>
            </w:r>
            <w:r w:rsidR="00735C75">
              <w:rPr>
                <w:rFonts w:ascii="Arial" w:hAnsi="Arial" w:cs="Arial"/>
                <w:sz w:val="24"/>
              </w:rPr>
              <w:t xml:space="preserve"> </w:t>
            </w:r>
            <w:r w:rsidR="00735C75" w:rsidRPr="00735C75">
              <w:rPr>
                <w:rFonts w:ascii="Arial" w:hAnsi="Arial" w:cs="Arial"/>
                <w:i/>
                <w:sz w:val="24"/>
              </w:rPr>
              <w:t xml:space="preserve">The Practice has engaged with the PPG via regular </w:t>
            </w:r>
            <w:r w:rsidR="00C02521">
              <w:rPr>
                <w:rFonts w:ascii="Arial" w:hAnsi="Arial" w:cs="Arial"/>
                <w:i/>
                <w:sz w:val="24"/>
              </w:rPr>
              <w:t xml:space="preserve">PPG meetings and </w:t>
            </w:r>
            <w:r w:rsidR="00735C75" w:rsidRPr="00735C75">
              <w:rPr>
                <w:rFonts w:ascii="Arial" w:hAnsi="Arial" w:cs="Arial"/>
                <w:i/>
                <w:sz w:val="24"/>
              </w:rPr>
              <w:t xml:space="preserve">via </w:t>
            </w:r>
            <w:r w:rsidR="00C02521">
              <w:rPr>
                <w:rFonts w:ascii="Arial" w:hAnsi="Arial" w:cs="Arial"/>
                <w:i/>
                <w:sz w:val="24"/>
              </w:rPr>
              <w:t xml:space="preserve">email </w:t>
            </w:r>
            <w:proofErr w:type="gramStart"/>
            <w:r w:rsidR="00C02521">
              <w:rPr>
                <w:rFonts w:ascii="Arial" w:hAnsi="Arial" w:cs="Arial"/>
                <w:i/>
                <w:sz w:val="24"/>
              </w:rPr>
              <w:t>exchanges.</w:t>
            </w:r>
            <w:proofErr w:type="gramEnd"/>
          </w:p>
          <w:p w:rsidR="00A75AE8" w:rsidRPr="002649FE" w:rsidRDefault="00A75AE8" w:rsidP="00A672DA">
            <w:pPr>
              <w:pStyle w:val="Default"/>
              <w:tabs>
                <w:tab w:val="left" w:pos="142"/>
              </w:tabs>
              <w:rPr>
                <w:rFonts w:ascii="Arial" w:hAnsi="Arial" w:cs="Arial"/>
                <w:sz w:val="24"/>
              </w:rPr>
            </w:pPr>
          </w:p>
          <w:p w:rsidR="00A75AE8" w:rsidRPr="00A80F58" w:rsidRDefault="00A75AE8" w:rsidP="00A672DA">
            <w:pPr>
              <w:pStyle w:val="Default"/>
              <w:tabs>
                <w:tab w:val="left" w:pos="142"/>
              </w:tabs>
              <w:rPr>
                <w:rFonts w:ascii="Arial" w:hAnsi="Arial" w:cs="Arial"/>
                <w:i/>
                <w:sz w:val="24"/>
              </w:rPr>
            </w:pPr>
            <w:r w:rsidRPr="002649FE">
              <w:rPr>
                <w:rFonts w:ascii="Arial" w:hAnsi="Arial" w:cs="Arial"/>
                <w:sz w:val="24"/>
              </w:rPr>
              <w:t>How has the practice made efforts to engage with seldom heard groups in the practice population?</w:t>
            </w:r>
            <w:r w:rsidR="00735C75">
              <w:rPr>
                <w:rFonts w:ascii="Arial" w:hAnsi="Arial" w:cs="Arial"/>
                <w:sz w:val="24"/>
              </w:rPr>
              <w:t xml:space="preserve"> </w:t>
            </w:r>
            <w:r w:rsidR="00A80F58" w:rsidRPr="00A80F58">
              <w:rPr>
                <w:rFonts w:ascii="Arial" w:hAnsi="Arial" w:cs="Arial"/>
                <w:i/>
                <w:sz w:val="24"/>
              </w:rPr>
              <w:t>The Practice does not have any seldom heard groups in our population that require special attention.</w:t>
            </w:r>
          </w:p>
          <w:p w:rsidR="0091348A" w:rsidRPr="00A80F58" w:rsidRDefault="0091348A" w:rsidP="00A672DA">
            <w:pPr>
              <w:pStyle w:val="Default"/>
              <w:tabs>
                <w:tab w:val="left" w:pos="142"/>
              </w:tabs>
              <w:rPr>
                <w:rFonts w:ascii="Arial" w:hAnsi="Arial" w:cs="Arial"/>
                <w:i/>
                <w:sz w:val="24"/>
              </w:rPr>
            </w:pPr>
          </w:p>
          <w:p w:rsidR="00A75AE8" w:rsidRPr="00A80F58" w:rsidRDefault="00A75AE8" w:rsidP="00A672DA">
            <w:pPr>
              <w:pStyle w:val="Default"/>
              <w:tabs>
                <w:tab w:val="left" w:pos="142"/>
              </w:tabs>
              <w:rPr>
                <w:rFonts w:ascii="Arial" w:hAnsi="Arial" w:cs="Arial"/>
                <w:i/>
                <w:sz w:val="24"/>
              </w:rPr>
            </w:pPr>
            <w:r w:rsidRPr="002649FE">
              <w:rPr>
                <w:rFonts w:ascii="Arial" w:hAnsi="Arial" w:cs="Arial"/>
                <w:sz w:val="24"/>
              </w:rPr>
              <w:t>Has the practice received patient and carer feedback from a variety of sources?</w:t>
            </w:r>
            <w:r w:rsidR="0091348A">
              <w:rPr>
                <w:rFonts w:ascii="Arial" w:hAnsi="Arial" w:cs="Arial"/>
                <w:sz w:val="24"/>
              </w:rPr>
              <w:t xml:space="preserve"> </w:t>
            </w:r>
            <w:r w:rsidR="00A80F58">
              <w:rPr>
                <w:rFonts w:ascii="Arial" w:hAnsi="Arial" w:cs="Arial"/>
                <w:sz w:val="24"/>
              </w:rPr>
              <w:t xml:space="preserve"> </w:t>
            </w:r>
            <w:r w:rsidR="00A80F58" w:rsidRPr="00A80F58">
              <w:rPr>
                <w:rFonts w:ascii="Arial" w:hAnsi="Arial" w:cs="Arial"/>
                <w:i/>
                <w:sz w:val="24"/>
              </w:rPr>
              <w:t>The Practice has received patient and carer</w:t>
            </w:r>
            <w:r w:rsidR="00A80F58">
              <w:rPr>
                <w:rFonts w:ascii="Arial" w:hAnsi="Arial" w:cs="Arial"/>
                <w:sz w:val="24"/>
              </w:rPr>
              <w:t xml:space="preserve"> </w:t>
            </w:r>
            <w:r w:rsidR="00A80F58" w:rsidRPr="00A80F58">
              <w:rPr>
                <w:rFonts w:ascii="Arial" w:hAnsi="Arial" w:cs="Arial"/>
                <w:i/>
                <w:sz w:val="24"/>
              </w:rPr>
              <w:t>feedback from a patient survey conducted earlier in the year, the Friends and Family Test, comments from a suggestion box and from comments discussed at our PPG meetings from our members.</w:t>
            </w:r>
            <w:r w:rsidR="0091348A" w:rsidRPr="00A80F58">
              <w:rPr>
                <w:rFonts w:ascii="Arial" w:hAnsi="Arial" w:cs="Arial"/>
                <w:i/>
                <w:sz w:val="24"/>
              </w:rPr>
              <w:t xml:space="preserve"> </w:t>
            </w:r>
          </w:p>
          <w:p w:rsidR="0091348A" w:rsidRPr="002649FE" w:rsidRDefault="0091348A" w:rsidP="00A672DA">
            <w:pPr>
              <w:pStyle w:val="Default"/>
              <w:tabs>
                <w:tab w:val="left" w:pos="142"/>
              </w:tabs>
              <w:rPr>
                <w:rFonts w:ascii="Arial" w:hAnsi="Arial" w:cs="Arial"/>
                <w:sz w:val="24"/>
              </w:rPr>
            </w:pPr>
          </w:p>
          <w:p w:rsidR="00A75AE8" w:rsidRPr="00B01ADC" w:rsidRDefault="00A75AE8" w:rsidP="00A672DA">
            <w:pPr>
              <w:pStyle w:val="Default"/>
              <w:tabs>
                <w:tab w:val="left" w:pos="142"/>
              </w:tabs>
              <w:rPr>
                <w:rFonts w:ascii="Arial" w:hAnsi="Arial" w:cs="Arial"/>
                <w:i/>
                <w:sz w:val="24"/>
              </w:rPr>
            </w:pPr>
            <w:r w:rsidRPr="002649FE">
              <w:rPr>
                <w:rFonts w:ascii="Arial" w:hAnsi="Arial" w:cs="Arial"/>
                <w:sz w:val="24"/>
              </w:rPr>
              <w:t>Was the PPG involved in the agreement of priority areas and the resulting action plan?</w:t>
            </w:r>
            <w:r w:rsidR="0091348A">
              <w:rPr>
                <w:rFonts w:ascii="Arial" w:hAnsi="Arial" w:cs="Arial"/>
                <w:sz w:val="24"/>
              </w:rPr>
              <w:t xml:space="preserve"> </w:t>
            </w:r>
            <w:r w:rsidR="00B01ADC" w:rsidRPr="00B01ADC">
              <w:rPr>
                <w:rFonts w:ascii="Arial" w:hAnsi="Arial" w:cs="Arial"/>
                <w:i/>
                <w:sz w:val="24"/>
              </w:rPr>
              <w:t>Yes, the priority areas and action plan has been discussed with our PPG.</w:t>
            </w:r>
          </w:p>
          <w:p w:rsidR="0091348A" w:rsidRPr="0091348A" w:rsidRDefault="0091348A" w:rsidP="00A672DA">
            <w:pPr>
              <w:pStyle w:val="Default"/>
              <w:tabs>
                <w:tab w:val="left" w:pos="142"/>
              </w:tabs>
              <w:rPr>
                <w:rFonts w:ascii="Arial" w:hAnsi="Arial" w:cs="Arial"/>
                <w:i/>
                <w:sz w:val="24"/>
              </w:rPr>
            </w:pPr>
          </w:p>
          <w:p w:rsidR="00A75AE8" w:rsidRDefault="00A75AE8" w:rsidP="00A672DA">
            <w:pPr>
              <w:pStyle w:val="Default"/>
              <w:tabs>
                <w:tab w:val="left" w:pos="142"/>
              </w:tabs>
              <w:rPr>
                <w:rFonts w:ascii="Arial" w:hAnsi="Arial" w:cs="Arial"/>
                <w:i/>
                <w:sz w:val="24"/>
              </w:rPr>
            </w:pPr>
            <w:r w:rsidRPr="002649FE">
              <w:rPr>
                <w:rFonts w:ascii="Arial" w:hAnsi="Arial" w:cs="Arial"/>
                <w:sz w:val="24"/>
              </w:rPr>
              <w:t>How has the service offered to patients and carers improved as a result of the implementation of the action plan?</w:t>
            </w:r>
            <w:r w:rsidR="0091348A">
              <w:rPr>
                <w:rFonts w:ascii="Arial" w:hAnsi="Arial" w:cs="Arial"/>
                <w:sz w:val="24"/>
              </w:rPr>
              <w:t xml:space="preserve"> </w:t>
            </w:r>
            <w:r w:rsidR="0091348A" w:rsidRPr="0091348A">
              <w:rPr>
                <w:rFonts w:ascii="Arial" w:hAnsi="Arial" w:cs="Arial"/>
                <w:i/>
                <w:sz w:val="24"/>
              </w:rPr>
              <w:t xml:space="preserve">The </w:t>
            </w:r>
            <w:r w:rsidR="00B01ADC">
              <w:rPr>
                <w:rFonts w:ascii="Arial" w:hAnsi="Arial" w:cs="Arial"/>
                <w:i/>
                <w:sz w:val="24"/>
              </w:rPr>
              <w:t xml:space="preserve">new telephone system is being installed at the beginning of April which should greatly improve telephone access to the practice.  Vision </w:t>
            </w:r>
            <w:proofErr w:type="spellStart"/>
            <w:r w:rsidR="00B01ADC">
              <w:rPr>
                <w:rFonts w:ascii="Arial" w:hAnsi="Arial" w:cs="Arial"/>
                <w:i/>
                <w:sz w:val="24"/>
              </w:rPr>
              <w:t>OnLine</w:t>
            </w:r>
            <w:proofErr w:type="spellEnd"/>
            <w:r w:rsidR="00B01ADC">
              <w:rPr>
                <w:rFonts w:ascii="Arial" w:hAnsi="Arial" w:cs="Arial"/>
                <w:i/>
                <w:sz w:val="24"/>
              </w:rPr>
              <w:t xml:space="preserve"> has </w:t>
            </w:r>
            <w:r w:rsidR="00EC2D1B">
              <w:rPr>
                <w:rFonts w:ascii="Arial" w:hAnsi="Arial" w:cs="Arial"/>
                <w:i/>
                <w:sz w:val="24"/>
              </w:rPr>
              <w:t xml:space="preserve">made the booking of appointments easier for patients and our reception staff.  </w:t>
            </w:r>
            <w:proofErr w:type="gramStart"/>
            <w:r w:rsidR="00EC2D1B">
              <w:rPr>
                <w:rFonts w:ascii="Arial" w:hAnsi="Arial" w:cs="Arial"/>
                <w:i/>
                <w:sz w:val="24"/>
              </w:rPr>
              <w:t>Extra consultancy rooms has</w:t>
            </w:r>
            <w:proofErr w:type="gramEnd"/>
            <w:r w:rsidR="00EC2D1B">
              <w:rPr>
                <w:rFonts w:ascii="Arial" w:hAnsi="Arial" w:cs="Arial"/>
                <w:i/>
                <w:sz w:val="24"/>
              </w:rPr>
              <w:t xml:space="preserve"> allowed us to carry out extra clinics in order to meet the demand of our patients.</w:t>
            </w:r>
          </w:p>
          <w:p w:rsidR="0091348A" w:rsidRPr="002649FE" w:rsidRDefault="0091348A" w:rsidP="00A672DA">
            <w:pPr>
              <w:pStyle w:val="Default"/>
              <w:tabs>
                <w:tab w:val="left" w:pos="142"/>
              </w:tabs>
              <w:rPr>
                <w:rFonts w:ascii="Arial" w:hAnsi="Arial" w:cs="Arial"/>
                <w:sz w:val="24"/>
              </w:rPr>
            </w:pPr>
          </w:p>
          <w:p w:rsidR="00A75AE8" w:rsidRPr="006E5534" w:rsidRDefault="00A75AE8" w:rsidP="00A672DA">
            <w:pPr>
              <w:pStyle w:val="Default"/>
              <w:tabs>
                <w:tab w:val="left" w:pos="142"/>
              </w:tabs>
              <w:rPr>
                <w:rFonts w:ascii="Arial" w:hAnsi="Arial" w:cs="Arial"/>
                <w:i/>
                <w:sz w:val="24"/>
              </w:rPr>
            </w:pPr>
            <w:r w:rsidRPr="002649FE">
              <w:rPr>
                <w:rFonts w:ascii="Arial" w:hAnsi="Arial" w:cs="Arial"/>
                <w:sz w:val="24"/>
              </w:rPr>
              <w:t>Do you have any other comments about the PPG or practice in relation to this area of work?</w:t>
            </w:r>
            <w:r w:rsidR="0091348A">
              <w:rPr>
                <w:rFonts w:ascii="Arial" w:hAnsi="Arial" w:cs="Arial"/>
                <w:sz w:val="24"/>
              </w:rPr>
              <w:t xml:space="preserve"> </w:t>
            </w:r>
            <w:r w:rsidR="00EC2D1B" w:rsidRPr="006E5534">
              <w:rPr>
                <w:rFonts w:ascii="Arial" w:hAnsi="Arial" w:cs="Arial"/>
                <w:i/>
                <w:sz w:val="24"/>
              </w:rPr>
              <w:t>We ha</w:t>
            </w:r>
            <w:r w:rsidR="006E5534" w:rsidRPr="006E5534">
              <w:rPr>
                <w:rFonts w:ascii="Arial" w:hAnsi="Arial" w:cs="Arial"/>
                <w:i/>
                <w:sz w:val="24"/>
              </w:rPr>
              <w:t>ve an excellent and very positive PPG group and receive constructive contributions from our members.  We will continue to try and recruit new members    particularly in the younger age brackets.</w:t>
            </w: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p w:rsidR="00A75AE8" w:rsidRPr="002649FE" w:rsidRDefault="00A75AE8" w:rsidP="00A672DA">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2D05D0E"/>
    <w:multiLevelType w:val="hybridMultilevel"/>
    <w:tmpl w:val="7AEAC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871C0F"/>
    <w:multiLevelType w:val="hybridMultilevel"/>
    <w:tmpl w:val="F3C697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B1A2F5B"/>
    <w:multiLevelType w:val="hybridMultilevel"/>
    <w:tmpl w:val="1A64EB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FBC3DC3"/>
    <w:multiLevelType w:val="hybridMultilevel"/>
    <w:tmpl w:val="E190E0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45E57"/>
    <w:rsid w:val="002649FE"/>
    <w:rsid w:val="00266F43"/>
    <w:rsid w:val="003E33D7"/>
    <w:rsid w:val="004369D6"/>
    <w:rsid w:val="004B4AE7"/>
    <w:rsid w:val="005547AC"/>
    <w:rsid w:val="0056653C"/>
    <w:rsid w:val="00576CDD"/>
    <w:rsid w:val="005B279B"/>
    <w:rsid w:val="005D4AF8"/>
    <w:rsid w:val="00661013"/>
    <w:rsid w:val="006E5534"/>
    <w:rsid w:val="00735C75"/>
    <w:rsid w:val="00790C51"/>
    <w:rsid w:val="007E7356"/>
    <w:rsid w:val="008B09DD"/>
    <w:rsid w:val="00902C10"/>
    <w:rsid w:val="0091348A"/>
    <w:rsid w:val="009B3A2F"/>
    <w:rsid w:val="009D12C1"/>
    <w:rsid w:val="00A64080"/>
    <w:rsid w:val="00A672DA"/>
    <w:rsid w:val="00A75AE8"/>
    <w:rsid w:val="00A80F58"/>
    <w:rsid w:val="00B01ADC"/>
    <w:rsid w:val="00B10AAC"/>
    <w:rsid w:val="00C02521"/>
    <w:rsid w:val="00DD674D"/>
    <w:rsid w:val="00EC2D1B"/>
    <w:rsid w:val="00FB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735C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C75"/>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735C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C7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13620F-283B-4574-8FEC-5F18C66BAEC9}">
  <ds:schemaRefs>
    <ds:schemaRef ds:uri="http://purl.org/dc/dcmitype/"/>
    <ds:schemaRef ds:uri="http://www.w3.org/XML/1998/namespace"/>
    <ds:schemaRef ds:uri="http://purl.org/dc/terms/"/>
    <ds:schemaRef ds:uri="http://purl.org/dc/elements/1.1/"/>
    <ds:schemaRef ds:uri="http://schemas.microsoft.com/office/2006/documentManagement/types"/>
    <ds:schemaRef ds:uri="http://schemas.microsoft.com/sharepoint/v3"/>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PM</cp:lastModifiedBy>
  <cp:revision>2</cp:revision>
  <cp:lastPrinted>2015-03-30T12:27:00Z</cp:lastPrinted>
  <dcterms:created xsi:type="dcterms:W3CDTF">2015-03-30T12:33:00Z</dcterms:created>
  <dcterms:modified xsi:type="dcterms:W3CDTF">2015-03-30T12:33:00Z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